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37" w:rsidRDefault="004E4237" w:rsidP="000E4B9C">
      <w:pPr>
        <w:spacing w:after="0" w:line="240" w:lineRule="auto"/>
        <w:jc w:val="center"/>
        <w:rPr>
          <w:rFonts w:ascii="Times New Roman" w:hAnsi="Times New Roman" w:cs="Times New Roman"/>
          <w:b/>
          <w:lang w:val="uz-Cyrl-UZ"/>
        </w:rPr>
      </w:pPr>
    </w:p>
    <w:p w:rsidR="009B48E4" w:rsidRDefault="009B48E4" w:rsidP="000E4B9C">
      <w:pPr>
        <w:spacing w:after="0" w:line="240" w:lineRule="auto"/>
        <w:jc w:val="center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 xml:space="preserve">Информация по ООО </w:t>
      </w:r>
      <w:r w:rsidR="000E4B9C" w:rsidRPr="004E4237">
        <w:rPr>
          <w:rFonts w:ascii="Times New Roman" w:hAnsi="Times New Roman" w:cs="Times New Roman"/>
          <w:b/>
          <w:lang w:val="uz-Cyrl-UZ"/>
        </w:rPr>
        <w:t xml:space="preserve">“Valley Mountain’s Fresh” </w:t>
      </w:r>
    </w:p>
    <w:p w:rsidR="00934807" w:rsidRPr="004E4237" w:rsidRDefault="00934807" w:rsidP="000E4B9C">
      <w:pPr>
        <w:spacing w:after="0" w:line="240" w:lineRule="auto"/>
        <w:jc w:val="center"/>
        <w:rPr>
          <w:rFonts w:ascii="Times New Roman" w:hAnsi="Times New Roman" w:cs="Times New Roman"/>
          <w:b/>
          <w:lang w:val="uz-Cyrl-UZ"/>
        </w:rPr>
      </w:pPr>
    </w:p>
    <w:tbl>
      <w:tblPr>
        <w:tblStyle w:val="a3"/>
        <w:tblW w:w="10228" w:type="dxa"/>
        <w:tblInd w:w="-743" w:type="dxa"/>
        <w:tblLook w:val="04A0" w:firstRow="1" w:lastRow="0" w:firstColumn="1" w:lastColumn="0" w:noHBand="0" w:noVBand="1"/>
      </w:tblPr>
      <w:tblGrid>
        <w:gridCol w:w="4729"/>
        <w:gridCol w:w="5499"/>
      </w:tblGrid>
      <w:tr w:rsidR="000E4B9C" w:rsidRPr="009B48E4" w:rsidTr="009B48E4">
        <w:trPr>
          <w:trHeight w:val="81"/>
        </w:trPr>
        <w:tc>
          <w:tcPr>
            <w:tcW w:w="4729" w:type="dxa"/>
          </w:tcPr>
          <w:p w:rsidR="000E4B9C" w:rsidRPr="00B141B5" w:rsidRDefault="009B48E4" w:rsidP="00AE4402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Реквизиты</w:t>
            </w:r>
          </w:p>
        </w:tc>
        <w:tc>
          <w:tcPr>
            <w:tcW w:w="5499" w:type="dxa"/>
          </w:tcPr>
          <w:p w:rsidR="000E4B9C" w:rsidRPr="00E042C3" w:rsidRDefault="009B48E4" w:rsidP="009B48E4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Ферганская обл., Учкуприкский район, улица Хамида Алимджана 11</w:t>
            </w:r>
          </w:p>
        </w:tc>
      </w:tr>
      <w:tr w:rsidR="000E4B9C" w:rsidRPr="00E042C3" w:rsidTr="009B48E4">
        <w:trPr>
          <w:trHeight w:val="60"/>
        </w:trPr>
        <w:tc>
          <w:tcPr>
            <w:tcW w:w="4729" w:type="dxa"/>
          </w:tcPr>
          <w:p w:rsidR="000E4B9C" w:rsidRPr="00B141B5" w:rsidRDefault="009B48E4" w:rsidP="00AE4402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Вид деятельности</w:t>
            </w:r>
          </w:p>
        </w:tc>
        <w:tc>
          <w:tcPr>
            <w:tcW w:w="5499" w:type="dxa"/>
          </w:tcPr>
          <w:p w:rsidR="000E4B9C" w:rsidRPr="00E042C3" w:rsidRDefault="009B48E4" w:rsidP="009B48E4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Производство фруктовых пюре, концентратов, томатных паст, консервированные продукты</w:t>
            </w:r>
          </w:p>
        </w:tc>
      </w:tr>
      <w:tr w:rsidR="000E4B9C" w:rsidRPr="009B48E4" w:rsidTr="009B48E4">
        <w:trPr>
          <w:trHeight w:val="1359"/>
        </w:trPr>
        <w:tc>
          <w:tcPr>
            <w:tcW w:w="4729" w:type="dxa"/>
          </w:tcPr>
          <w:p w:rsidR="000E4B9C" w:rsidRPr="00E042C3" w:rsidRDefault="00E224E2" w:rsidP="00AE4402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Мощность</w:t>
            </w:r>
          </w:p>
        </w:tc>
        <w:tc>
          <w:tcPr>
            <w:tcW w:w="5499" w:type="dxa"/>
          </w:tcPr>
          <w:p w:rsidR="009B48E4" w:rsidRDefault="009B48E4" w:rsidP="009A4D87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яблок 8т/час</w:t>
            </w:r>
          </w:p>
          <w:p w:rsidR="009A4D87" w:rsidRPr="00E042C3" w:rsidRDefault="009B48E4" w:rsidP="009A4D87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косточных фруктов 4 т/час</w:t>
            </w:r>
          </w:p>
          <w:p w:rsidR="009B48E4" w:rsidRDefault="009B48E4" w:rsidP="000E4B9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винограда </w:t>
            </w:r>
            <w:r w:rsidR="009A4D87" w:rsidRPr="00E042C3">
              <w:rPr>
                <w:rFonts w:ascii="Times New Roman" w:hAnsi="Times New Roman" w:cs="Times New Roman"/>
                <w:lang w:val="uz-Cyrl-UZ"/>
              </w:rPr>
              <w:t xml:space="preserve">5 </w:t>
            </w:r>
            <w:r>
              <w:rPr>
                <w:rFonts w:ascii="Times New Roman" w:hAnsi="Times New Roman" w:cs="Times New Roman"/>
                <w:lang w:val="uz-Cyrl-UZ"/>
              </w:rPr>
              <w:t>т/час</w:t>
            </w:r>
          </w:p>
          <w:p w:rsidR="000E4B9C" w:rsidRPr="00E042C3" w:rsidRDefault="009B48E4" w:rsidP="000E4B9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помидора 6 т/час</w:t>
            </w:r>
          </w:p>
          <w:p w:rsidR="000E4B9C" w:rsidRPr="00E042C3" w:rsidRDefault="009B48E4" w:rsidP="000E4B9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гранат </w:t>
            </w:r>
            <w:r w:rsidR="000E4B9C" w:rsidRPr="00E042C3">
              <w:rPr>
                <w:rFonts w:ascii="Times New Roman" w:hAnsi="Times New Roman" w:cs="Times New Roman"/>
                <w:lang w:val="uz-Cyrl-UZ"/>
              </w:rPr>
              <w:t>2 т</w:t>
            </w:r>
            <w:r>
              <w:rPr>
                <w:rFonts w:ascii="Times New Roman" w:hAnsi="Times New Roman" w:cs="Times New Roman"/>
                <w:lang w:val="uz-Cyrl-UZ"/>
              </w:rPr>
              <w:t>/час</w:t>
            </w:r>
          </w:p>
          <w:p w:rsidR="000E4B9C" w:rsidRPr="00E042C3" w:rsidRDefault="009B48E4" w:rsidP="009B48E4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консервирование продуктов до 3000 шт/сутки </w:t>
            </w:r>
          </w:p>
        </w:tc>
      </w:tr>
      <w:tr w:rsidR="000E4B9C" w:rsidRPr="00E042C3" w:rsidTr="00934807">
        <w:trPr>
          <w:trHeight w:val="267"/>
        </w:trPr>
        <w:tc>
          <w:tcPr>
            <w:tcW w:w="4729" w:type="dxa"/>
          </w:tcPr>
          <w:p w:rsidR="000E4B9C" w:rsidRPr="00E042C3" w:rsidRDefault="00E224E2" w:rsidP="00E224E2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Площадь</w:t>
            </w:r>
          </w:p>
        </w:tc>
        <w:tc>
          <w:tcPr>
            <w:tcW w:w="5499" w:type="dxa"/>
          </w:tcPr>
          <w:p w:rsidR="000E4B9C" w:rsidRPr="00E042C3" w:rsidRDefault="0008367F" w:rsidP="0008367F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8367F">
              <w:rPr>
                <w:rFonts w:ascii="Times New Roman" w:hAnsi="Times New Roman" w:cs="Times New Roman"/>
              </w:rPr>
              <w:t>5</w:t>
            </w:r>
            <w:r w:rsidR="00AE4402" w:rsidRPr="00E042C3">
              <w:rPr>
                <w:rFonts w:ascii="Times New Roman" w:hAnsi="Times New Roman" w:cs="Times New Roman"/>
                <w:lang w:val="uz-Cyrl-UZ"/>
              </w:rPr>
              <w:t>,</w:t>
            </w:r>
            <w:r w:rsidRPr="0008367F">
              <w:rPr>
                <w:rFonts w:ascii="Times New Roman" w:hAnsi="Times New Roman" w:cs="Times New Roman"/>
              </w:rPr>
              <w:t>76</w:t>
            </w:r>
            <w:r w:rsidR="00AE4402" w:rsidRPr="00E042C3">
              <w:rPr>
                <w:rFonts w:ascii="Times New Roman" w:hAnsi="Times New Roman" w:cs="Times New Roman"/>
                <w:lang w:val="uz-Cyrl-UZ"/>
              </w:rPr>
              <w:t xml:space="preserve"> </w:t>
            </w:r>
            <w:proofErr w:type="gramStart"/>
            <w:r w:rsidR="00AE4402" w:rsidRPr="00E042C3">
              <w:rPr>
                <w:rFonts w:ascii="Times New Roman" w:hAnsi="Times New Roman" w:cs="Times New Roman"/>
                <w:lang w:val="uz-Cyrl-UZ"/>
              </w:rPr>
              <w:t>Га шу</w:t>
            </w:r>
            <w:proofErr w:type="gramEnd"/>
            <w:r w:rsidR="00AE4402" w:rsidRPr="00E042C3">
              <w:rPr>
                <w:rFonts w:ascii="Times New Roman" w:hAnsi="Times New Roman" w:cs="Times New Roman"/>
                <w:lang w:val="uz-Cyrl-UZ"/>
              </w:rPr>
              <w:t xml:space="preserve"> жумладан, 1,5 Га ишлаб чиқариш майдони</w:t>
            </w:r>
          </w:p>
        </w:tc>
      </w:tr>
      <w:tr w:rsidR="000E4B9C" w:rsidRPr="009B48E4" w:rsidTr="00934807">
        <w:trPr>
          <w:trHeight w:val="1965"/>
        </w:trPr>
        <w:tc>
          <w:tcPr>
            <w:tcW w:w="4729" w:type="dxa"/>
          </w:tcPr>
          <w:p w:rsidR="000E4B9C" w:rsidRPr="00E042C3" w:rsidRDefault="00E224E2" w:rsidP="00AE4402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Здания и сооружения</w:t>
            </w:r>
          </w:p>
        </w:tc>
        <w:tc>
          <w:tcPr>
            <w:tcW w:w="5499" w:type="dxa"/>
          </w:tcPr>
          <w:p w:rsidR="000E4B9C" w:rsidRPr="00E042C3" w:rsidRDefault="009B48E4" w:rsidP="00AE4402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Админстр. Здания </w:t>
            </w:r>
            <w:r w:rsidR="00AE4402" w:rsidRPr="00E042C3">
              <w:rPr>
                <w:rFonts w:ascii="Times New Roman" w:hAnsi="Times New Roman" w:cs="Times New Roman"/>
                <w:lang w:val="uz-Cyrl-UZ"/>
              </w:rPr>
              <w:t>—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AE4402" w:rsidRPr="00E042C3">
              <w:rPr>
                <w:rFonts w:ascii="Times New Roman" w:hAnsi="Times New Roman" w:cs="Times New Roman"/>
                <w:lang w:val="uz-Cyrl-UZ"/>
              </w:rPr>
              <w:t>3</w:t>
            </w:r>
          </w:p>
          <w:p w:rsidR="00AE4402" w:rsidRPr="00D93975" w:rsidRDefault="009B48E4" w:rsidP="00AE4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Производственный цех </w:t>
            </w:r>
            <w:r w:rsidRPr="00E042C3">
              <w:rPr>
                <w:rFonts w:ascii="Times New Roman" w:hAnsi="Times New Roman" w:cs="Times New Roman"/>
                <w:lang w:val="uz-Cyrl-UZ"/>
              </w:rPr>
              <w:t>—</w:t>
            </w:r>
            <w:r w:rsidR="00D93975">
              <w:rPr>
                <w:rFonts w:ascii="Times New Roman" w:hAnsi="Times New Roman" w:cs="Times New Roman"/>
                <w:lang w:val="uz-Cyrl-UZ"/>
              </w:rPr>
              <w:t xml:space="preserve"> 3</w:t>
            </w:r>
          </w:p>
          <w:p w:rsidR="00AE4402" w:rsidRPr="00E042C3" w:rsidRDefault="009B48E4" w:rsidP="00AE4402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Склады </w:t>
            </w:r>
            <w:r w:rsidRPr="00E042C3">
              <w:rPr>
                <w:rFonts w:ascii="Times New Roman" w:hAnsi="Times New Roman" w:cs="Times New Roman"/>
                <w:lang w:val="uz-Cyrl-UZ"/>
              </w:rPr>
              <w:t>—</w:t>
            </w:r>
            <w:r w:rsidR="00AE4402" w:rsidRPr="00E042C3">
              <w:rPr>
                <w:rFonts w:ascii="Times New Roman" w:hAnsi="Times New Roman" w:cs="Times New Roman"/>
                <w:lang w:val="uz-Cyrl-UZ"/>
              </w:rPr>
              <w:t xml:space="preserve"> 12</w:t>
            </w:r>
            <w:r w:rsidR="00002B86" w:rsidRPr="00E042C3">
              <w:rPr>
                <w:rFonts w:ascii="Times New Roman" w:hAnsi="Times New Roman" w:cs="Times New Roman"/>
                <w:lang w:val="uz-Cyrl-UZ"/>
              </w:rPr>
              <w:t xml:space="preserve"> (2 </w:t>
            </w:r>
            <w:r>
              <w:rPr>
                <w:rFonts w:ascii="Times New Roman" w:hAnsi="Times New Roman" w:cs="Times New Roman"/>
                <w:lang w:val="uz-Cyrl-UZ"/>
              </w:rPr>
              <w:t xml:space="preserve">из низ по </w:t>
            </w:r>
            <w:r w:rsidR="00002B86" w:rsidRPr="00E042C3">
              <w:rPr>
                <w:rFonts w:ascii="Times New Roman" w:hAnsi="Times New Roman" w:cs="Times New Roman"/>
                <w:lang w:val="uz-Cyrl-UZ"/>
              </w:rPr>
              <w:t>Кисловодск</w:t>
            </w:r>
            <w:r>
              <w:rPr>
                <w:rFonts w:ascii="Times New Roman" w:hAnsi="Times New Roman" w:cs="Times New Roman"/>
                <w:lang w:val="uz-Cyrl-UZ"/>
              </w:rPr>
              <w:t>скому модулю</w:t>
            </w:r>
            <w:r w:rsidR="00002B86" w:rsidRPr="00E042C3">
              <w:rPr>
                <w:rFonts w:ascii="Times New Roman" w:hAnsi="Times New Roman" w:cs="Times New Roman"/>
                <w:lang w:val="uz-Cyrl-UZ"/>
              </w:rPr>
              <w:t>)</w:t>
            </w:r>
          </w:p>
          <w:p w:rsidR="00AE4402" w:rsidRPr="00E042C3" w:rsidRDefault="009B48E4" w:rsidP="00AE4402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Столовая </w:t>
            </w:r>
            <w:r w:rsidRPr="00E042C3">
              <w:rPr>
                <w:rFonts w:ascii="Times New Roman" w:hAnsi="Times New Roman" w:cs="Times New Roman"/>
                <w:lang w:val="uz-Cyrl-UZ"/>
              </w:rPr>
              <w:t>—</w:t>
            </w:r>
            <w:r w:rsidR="00AE4402" w:rsidRPr="00E042C3">
              <w:rPr>
                <w:rFonts w:ascii="Times New Roman" w:hAnsi="Times New Roman" w:cs="Times New Roman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lang w:val="uz-Cyrl-UZ"/>
              </w:rPr>
              <w:t>шт</w:t>
            </w:r>
            <w:r w:rsidR="00002B86" w:rsidRPr="00E042C3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  <w:p w:rsidR="00A868B4" w:rsidRPr="00E042C3" w:rsidRDefault="009B48E4" w:rsidP="00AE4402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Здание трансформатора </w:t>
            </w:r>
            <w:r w:rsidRPr="00E042C3">
              <w:rPr>
                <w:rFonts w:ascii="Times New Roman" w:hAnsi="Times New Roman" w:cs="Times New Roman"/>
                <w:lang w:val="uz-Cyrl-UZ"/>
              </w:rPr>
              <w:t>—</w:t>
            </w:r>
            <w:r w:rsidR="00AE4402" w:rsidRPr="00E042C3">
              <w:rPr>
                <w:rFonts w:ascii="Times New Roman" w:hAnsi="Times New Roman" w:cs="Times New Roman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lang w:val="uz-Cyrl-UZ"/>
              </w:rPr>
              <w:t>шт</w:t>
            </w:r>
          </w:p>
          <w:p w:rsidR="00002B86" w:rsidRPr="00E042C3" w:rsidRDefault="00307A8B" w:rsidP="00AE4402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Котелное здание </w:t>
            </w:r>
            <w:r w:rsidRPr="00E042C3">
              <w:rPr>
                <w:rFonts w:ascii="Times New Roman" w:hAnsi="Times New Roman" w:cs="Times New Roman"/>
                <w:lang w:val="uz-Cyrl-UZ"/>
              </w:rPr>
              <w:t>—</w:t>
            </w:r>
            <w:r w:rsidR="00A868B4" w:rsidRPr="00E042C3">
              <w:rPr>
                <w:rFonts w:ascii="Times New Roman" w:hAnsi="Times New Roman" w:cs="Times New Roman"/>
                <w:lang w:val="uz-Cyrl-UZ"/>
              </w:rPr>
              <w:t xml:space="preserve"> 2</w:t>
            </w:r>
            <w:r>
              <w:rPr>
                <w:rFonts w:ascii="Times New Roman" w:hAnsi="Times New Roman" w:cs="Times New Roman"/>
                <w:lang w:val="uz-Cyrl-UZ"/>
              </w:rPr>
              <w:t xml:space="preserve"> шт</w:t>
            </w:r>
          </w:p>
          <w:p w:rsidR="00002B86" w:rsidRPr="00E042C3" w:rsidRDefault="00307A8B" w:rsidP="00307A8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Весы </w:t>
            </w:r>
            <w:r w:rsidRPr="00E042C3">
              <w:rPr>
                <w:rFonts w:ascii="Times New Roman" w:hAnsi="Times New Roman" w:cs="Times New Roman"/>
                <w:lang w:val="uz-Cyrl-UZ"/>
              </w:rPr>
              <w:t>—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002B86" w:rsidRPr="00E042C3">
              <w:rPr>
                <w:rFonts w:ascii="Times New Roman" w:hAnsi="Times New Roman" w:cs="Times New Roman"/>
                <w:lang w:val="uz-Cyrl-UZ"/>
              </w:rPr>
              <w:t xml:space="preserve">1 </w:t>
            </w:r>
            <w:r>
              <w:rPr>
                <w:rFonts w:ascii="Times New Roman" w:hAnsi="Times New Roman" w:cs="Times New Roman"/>
                <w:lang w:val="uz-Cyrl-UZ"/>
              </w:rPr>
              <w:t>шт., до 25 т</w:t>
            </w:r>
          </w:p>
        </w:tc>
      </w:tr>
      <w:tr w:rsidR="000E4B9C" w:rsidRPr="00E042C3" w:rsidTr="00E224E2">
        <w:trPr>
          <w:trHeight w:val="5750"/>
        </w:trPr>
        <w:tc>
          <w:tcPr>
            <w:tcW w:w="4729" w:type="dxa"/>
          </w:tcPr>
          <w:p w:rsidR="000E4B9C" w:rsidRPr="00E042C3" w:rsidRDefault="00E224E2" w:rsidP="009A4D87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Оборудования</w:t>
            </w:r>
          </w:p>
        </w:tc>
        <w:tc>
          <w:tcPr>
            <w:tcW w:w="5499" w:type="dxa"/>
          </w:tcPr>
          <w:p w:rsidR="000E4B9C" w:rsidRPr="00E042C3" w:rsidRDefault="00D93975" w:rsidP="000E4B9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Линия по производству и переработки </w:t>
            </w:r>
            <w:r w:rsidR="00307A8B">
              <w:rPr>
                <w:rFonts w:ascii="Times New Roman" w:hAnsi="Times New Roman" w:cs="Times New Roman"/>
                <w:lang w:val="uz-Cyrl-UZ"/>
              </w:rPr>
              <w:t xml:space="preserve">фруктовых </w:t>
            </w:r>
            <w:r>
              <w:rPr>
                <w:rFonts w:ascii="Times New Roman" w:hAnsi="Times New Roman" w:cs="Times New Roman"/>
                <w:lang w:val="uz-Cyrl-UZ"/>
              </w:rPr>
              <w:t>концентратов и томатных паст:</w:t>
            </w:r>
          </w:p>
          <w:p w:rsidR="00D93975" w:rsidRDefault="00D93975" w:rsidP="00D93975">
            <w:pPr>
              <w:pStyle w:val="a4"/>
              <w:jc w:val="both"/>
              <w:rPr>
                <w:rFonts w:ascii="Times New Roman" w:hAnsi="Times New Roman" w:cs="Times New Roman"/>
                <w:lang w:val="uz-Cyrl-UZ"/>
              </w:rPr>
            </w:pPr>
          </w:p>
          <w:p w:rsidR="00000000" w:rsidRPr="00D93975" w:rsidRDefault="00E224E2" w:rsidP="00D9397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93975">
              <w:rPr>
                <w:rFonts w:ascii="Times New Roman" w:hAnsi="Times New Roman" w:cs="Times New Roman"/>
                <w:lang w:val="uz-Cyrl-UZ"/>
              </w:rPr>
              <w:t>Молотковая дробилка для яблок и винограда</w:t>
            </w:r>
            <w:r w:rsidRPr="00D93975">
              <w:rPr>
                <w:rFonts w:ascii="Times New Roman" w:hAnsi="Times New Roman" w:cs="Times New Roman"/>
              </w:rPr>
              <w:t>.</w:t>
            </w:r>
            <w:r w:rsidRPr="00D93975">
              <w:rPr>
                <w:rFonts w:ascii="Times New Roman" w:hAnsi="Times New Roman" w:cs="Times New Roman"/>
                <w:lang w:val="uz-Cyrl-UZ"/>
              </w:rPr>
              <w:t xml:space="preserve"> “BOEMA S.P.A.” (Италия 200</w:t>
            </w:r>
            <w:r w:rsidRPr="00D93975">
              <w:rPr>
                <w:rFonts w:ascii="Times New Roman" w:hAnsi="Times New Roman" w:cs="Times New Roman"/>
                <w:lang w:val="uz-Cyrl-UZ"/>
              </w:rPr>
              <w:t>5</w:t>
            </w:r>
            <w:r w:rsidRPr="00D93975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000000" w:rsidRPr="00E224E2" w:rsidRDefault="00E224E2" w:rsidP="00D9397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E224E2">
              <w:rPr>
                <w:rFonts w:ascii="Times New Roman" w:hAnsi="Times New Roman" w:cs="Times New Roman"/>
                <w:lang w:val="uz-Cyrl-UZ"/>
              </w:rPr>
              <w:t>Ленточный Пресс беспре</w:t>
            </w:r>
            <w:r w:rsidRPr="00E224E2">
              <w:rPr>
                <w:rFonts w:ascii="Times New Roman" w:hAnsi="Times New Roman" w:cs="Times New Roman"/>
              </w:rPr>
              <w:t>р</w:t>
            </w:r>
            <w:r w:rsidRPr="00E224E2">
              <w:rPr>
                <w:rFonts w:ascii="Times New Roman" w:hAnsi="Times New Roman" w:cs="Times New Roman"/>
                <w:lang w:val="uz-Cyrl-UZ"/>
              </w:rPr>
              <w:t>ывного действия и вибросито</w:t>
            </w:r>
            <w:r w:rsidRPr="00E224E2">
              <w:rPr>
                <w:rFonts w:ascii="Times New Roman" w:hAnsi="Times New Roman" w:cs="Times New Roman"/>
                <w:lang w:val="uz-Cyrl-UZ"/>
              </w:rPr>
              <w:t>. “BOEMA S.P.A.” (Италия 2005).</w:t>
            </w:r>
          </w:p>
          <w:p w:rsidR="00000000" w:rsidRPr="00E224E2" w:rsidRDefault="00E224E2" w:rsidP="00D9397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E224E2">
              <w:rPr>
                <w:rFonts w:ascii="Times New Roman" w:hAnsi="Times New Roman" w:cs="Times New Roman"/>
                <w:lang w:val="uz-Cyrl-UZ"/>
              </w:rPr>
              <w:t>Пластичный теплообменник и изумационн</w:t>
            </w:r>
            <w:proofErr w:type="spellStart"/>
            <w:r w:rsidRPr="00E224E2">
              <w:rPr>
                <w:rFonts w:ascii="Times New Roman" w:hAnsi="Times New Roman" w:cs="Times New Roman"/>
                <w:lang w:val="uz-Cyrl-UZ"/>
              </w:rPr>
              <w:t>ая</w:t>
            </w:r>
            <w:proofErr w:type="spellEnd"/>
            <w:r w:rsidRPr="00E224E2">
              <w:rPr>
                <w:rFonts w:ascii="Times New Roman" w:hAnsi="Times New Roman" w:cs="Times New Roman"/>
                <w:lang w:val="uz-Cyrl-UZ"/>
              </w:rPr>
              <w:t xml:space="preserve"> емкость. </w:t>
            </w:r>
            <w:r w:rsidRPr="00E224E2">
              <w:rPr>
                <w:rFonts w:ascii="Times New Roman" w:hAnsi="Times New Roman" w:cs="Times New Roman"/>
                <w:lang w:val="uz-Cyrl-UZ"/>
              </w:rPr>
              <w:t xml:space="preserve"> “BOEMA S.P.A.” (Италия 2005);</w:t>
            </w:r>
          </w:p>
          <w:p w:rsidR="00000000" w:rsidRPr="00D93975" w:rsidRDefault="00E224E2" w:rsidP="00D9397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D93975">
              <w:rPr>
                <w:rFonts w:ascii="Times New Roman" w:hAnsi="Times New Roman" w:cs="Times New Roman"/>
                <w:lang w:val="uz-Cyrl-UZ"/>
              </w:rPr>
              <w:t>Установка ультрафильтрации</w:t>
            </w:r>
            <w:r w:rsidRPr="00D93975">
              <w:rPr>
                <w:rFonts w:ascii="Times New Roman" w:hAnsi="Times New Roman" w:cs="Times New Roman"/>
              </w:rPr>
              <w:t>.</w:t>
            </w:r>
            <w:r w:rsidRPr="00D93975">
              <w:rPr>
                <w:rFonts w:ascii="Times New Roman" w:hAnsi="Times New Roman" w:cs="Times New Roman"/>
              </w:rPr>
              <w:t xml:space="preserve"> </w:t>
            </w:r>
            <w:r w:rsidRPr="00D93975">
              <w:rPr>
                <w:rFonts w:ascii="Times New Roman" w:hAnsi="Times New Roman" w:cs="Times New Roman"/>
                <w:lang w:val="uz-Cyrl-UZ"/>
              </w:rPr>
              <w:t>“BOEMA S.P.A.” (Италия 2005);</w:t>
            </w:r>
          </w:p>
          <w:p w:rsidR="00000000" w:rsidRPr="00D93975" w:rsidRDefault="00E224E2" w:rsidP="00D9397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D93975">
              <w:rPr>
                <w:rFonts w:ascii="Times New Roman" w:hAnsi="Times New Roman" w:cs="Times New Roman"/>
              </w:rPr>
              <w:t>К</w:t>
            </w:r>
            <w:r w:rsidRPr="00D93975">
              <w:rPr>
                <w:rFonts w:ascii="Times New Roman" w:hAnsi="Times New Roman" w:cs="Times New Roman"/>
                <w:lang w:val="uz-Cyrl-UZ"/>
              </w:rPr>
              <w:t>изельгуровый фильтр</w:t>
            </w:r>
            <w:r w:rsidRPr="00D93975">
              <w:rPr>
                <w:rFonts w:ascii="Times New Roman" w:hAnsi="Times New Roman" w:cs="Times New Roman"/>
              </w:rPr>
              <w:t xml:space="preserve"> (для фильтрации винограда).</w:t>
            </w:r>
            <w:r w:rsidRPr="00D93975">
              <w:rPr>
                <w:rFonts w:ascii="Times New Roman" w:hAnsi="Times New Roman" w:cs="Times New Roman"/>
              </w:rPr>
              <w:t xml:space="preserve"> </w:t>
            </w:r>
            <w:r w:rsidRPr="00D93975">
              <w:rPr>
                <w:rFonts w:ascii="Times New Roman" w:hAnsi="Times New Roman" w:cs="Times New Roman"/>
                <w:lang w:val="uz-Cyrl-UZ"/>
              </w:rPr>
              <w:t>“BOEMA S.P.A.” (Италия 2005);</w:t>
            </w:r>
          </w:p>
          <w:p w:rsidR="00000000" w:rsidRPr="00D93975" w:rsidRDefault="00E224E2" w:rsidP="00D9397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D93975">
              <w:rPr>
                <w:rFonts w:ascii="Times New Roman" w:hAnsi="Times New Roman" w:cs="Times New Roman"/>
                <w:lang w:val="uz-Cyrl-UZ"/>
              </w:rPr>
              <w:t>Эвапоратор с эффектом падающей пленки</w:t>
            </w:r>
            <w:r w:rsidRPr="00D93975">
              <w:rPr>
                <w:rFonts w:ascii="Times New Roman" w:hAnsi="Times New Roman" w:cs="Times New Roman"/>
              </w:rPr>
              <w:t xml:space="preserve"> </w:t>
            </w:r>
            <w:r w:rsidRPr="00D93975">
              <w:rPr>
                <w:rFonts w:ascii="Times New Roman" w:hAnsi="Times New Roman" w:cs="Times New Roman"/>
                <w:lang w:val="uz-Cyrl-UZ"/>
              </w:rPr>
              <w:t>(двойного эффекта)</w:t>
            </w:r>
            <w:r w:rsidRPr="00D93975">
              <w:rPr>
                <w:rFonts w:ascii="Times New Roman" w:hAnsi="Times New Roman" w:cs="Times New Roman"/>
              </w:rPr>
              <w:t xml:space="preserve"> </w:t>
            </w:r>
            <w:r w:rsidRPr="00D93975">
              <w:rPr>
                <w:rFonts w:ascii="Times New Roman" w:hAnsi="Times New Roman" w:cs="Times New Roman"/>
                <w:lang w:val="uz-Cyrl-UZ"/>
              </w:rPr>
              <w:t>F.204/2p. 2-5 т/</w:t>
            </w:r>
            <w:r w:rsidRPr="00D93975">
              <w:rPr>
                <w:rFonts w:ascii="Times New Roman" w:hAnsi="Times New Roman" w:cs="Times New Roman"/>
              </w:rPr>
              <w:t>ч</w:t>
            </w:r>
            <w:r w:rsidRPr="00D93975">
              <w:rPr>
                <w:rFonts w:ascii="Times New Roman" w:hAnsi="Times New Roman" w:cs="Times New Roman"/>
                <w:lang w:val="uz-Cyrl-UZ"/>
              </w:rPr>
              <w:t xml:space="preserve"> “BOEMA S.P.A.” (Италия 2005)</w:t>
            </w:r>
            <w:r w:rsidRPr="00D93975">
              <w:rPr>
                <w:rFonts w:ascii="Times New Roman" w:hAnsi="Times New Roman" w:cs="Times New Roman"/>
              </w:rPr>
              <w:t xml:space="preserve"> </w:t>
            </w:r>
          </w:p>
          <w:p w:rsidR="00000000" w:rsidRPr="00D93975" w:rsidRDefault="00E224E2" w:rsidP="00D9397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D93975">
              <w:rPr>
                <w:rFonts w:ascii="Times New Roman" w:hAnsi="Times New Roman" w:cs="Times New Roman"/>
                <w:lang w:val="uz-Cyrl-UZ"/>
              </w:rPr>
              <w:t xml:space="preserve">Асептический наполнитель с двумя фиксированными наполняющими головками </w:t>
            </w:r>
            <w:r w:rsidRPr="00D93975">
              <w:rPr>
                <w:rFonts w:ascii="Times New Roman" w:hAnsi="Times New Roman" w:cs="Times New Roman"/>
              </w:rPr>
              <w:t xml:space="preserve">(Италия, 2011) </w:t>
            </w:r>
            <w:r w:rsidRPr="00D93975">
              <w:rPr>
                <w:rFonts w:ascii="Times New Roman" w:hAnsi="Times New Roman" w:cs="Times New Roman"/>
                <w:lang w:val="uz-Cyrl-UZ"/>
              </w:rPr>
              <w:t>9 тонн/</w:t>
            </w:r>
            <w:r w:rsidRPr="00D93975">
              <w:rPr>
                <w:rFonts w:ascii="Times New Roman" w:hAnsi="Times New Roman" w:cs="Times New Roman"/>
              </w:rPr>
              <w:t>ч</w:t>
            </w:r>
          </w:p>
          <w:p w:rsidR="00D93975" w:rsidRPr="00D93975" w:rsidRDefault="00D93975" w:rsidP="00E224E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E224E2">
              <w:rPr>
                <w:rFonts w:ascii="Times New Roman" w:hAnsi="Times New Roman" w:cs="Times New Roman"/>
              </w:rPr>
              <w:t>Линия удаления косточки персика, абрикоса, вишни и сливы</w:t>
            </w:r>
            <w:r w:rsidRPr="00E224E2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 w:rsidRPr="00E224E2">
              <w:rPr>
                <w:rFonts w:ascii="Times New Roman" w:hAnsi="Times New Roman" w:cs="Times New Roman"/>
              </w:rPr>
              <w:t xml:space="preserve">(Италия, </w:t>
            </w:r>
            <w:r w:rsidRPr="00E224E2">
              <w:rPr>
                <w:rFonts w:ascii="Times New Roman" w:hAnsi="Times New Roman" w:cs="Times New Roman"/>
                <w:lang w:val="uz-Cyrl-UZ"/>
              </w:rPr>
              <w:t>2011</w:t>
            </w:r>
            <w:r w:rsidRPr="00E224E2">
              <w:rPr>
                <w:rFonts w:ascii="Times New Roman" w:hAnsi="Times New Roman" w:cs="Times New Roman"/>
              </w:rPr>
              <w:t>)</w:t>
            </w:r>
            <w:r w:rsidRPr="00E224E2">
              <w:rPr>
                <w:rFonts w:ascii="Times New Roman" w:hAnsi="Times New Roman" w:cs="Times New Roman"/>
                <w:lang w:val="uz-Cyrl-UZ"/>
              </w:rPr>
              <w:t xml:space="preserve"> 3,5-4  тонна/ в час</w:t>
            </w:r>
            <w:r w:rsidRPr="00E224E2">
              <w:rPr>
                <w:rFonts w:ascii="Times New Roman" w:hAnsi="Times New Roman" w:cs="Times New Roman"/>
              </w:rPr>
              <w:t>.</w:t>
            </w:r>
            <w:r w:rsidRPr="00E224E2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</w:t>
            </w:r>
          </w:p>
        </w:tc>
      </w:tr>
      <w:tr w:rsidR="00AE4402" w:rsidRPr="00D93975" w:rsidTr="00934807">
        <w:trPr>
          <w:trHeight w:val="550"/>
        </w:trPr>
        <w:tc>
          <w:tcPr>
            <w:tcW w:w="4729" w:type="dxa"/>
          </w:tcPr>
          <w:p w:rsidR="00AE4402" w:rsidRPr="00E042C3" w:rsidRDefault="00E224E2" w:rsidP="00A868B4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Условия реализации</w:t>
            </w:r>
          </w:p>
        </w:tc>
        <w:tc>
          <w:tcPr>
            <w:tcW w:w="5499" w:type="dxa"/>
          </w:tcPr>
          <w:p w:rsidR="00A868B4" w:rsidRDefault="00E224E2" w:rsidP="00934807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Стартовая цена</w:t>
            </w:r>
            <w:r w:rsidR="00934807">
              <w:rPr>
                <w:rFonts w:ascii="Times New Roman" w:hAnsi="Times New Roman" w:cs="Times New Roman"/>
                <w:lang w:val="uz-Cyrl-UZ"/>
              </w:rPr>
              <w:t xml:space="preserve">: </w:t>
            </w:r>
            <w:r w:rsidR="00E042C3" w:rsidRPr="00E042C3">
              <w:rPr>
                <w:rFonts w:ascii="Times New Roman" w:hAnsi="Times New Roman" w:cs="Times New Roman"/>
                <w:lang w:val="uz-Cyrl-UZ"/>
              </w:rPr>
              <w:t>8</w:t>
            </w:r>
            <w:r w:rsidR="00934807">
              <w:rPr>
                <w:rFonts w:ascii="Times New Roman" w:hAnsi="Times New Roman" w:cs="Times New Roman"/>
                <w:lang w:val="uz-Cyrl-UZ"/>
              </w:rPr>
              <w:t xml:space="preserve"> 689 882 000</w:t>
            </w:r>
            <w:r w:rsidR="00E042C3" w:rsidRPr="000B40EE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97035" w:rsidRPr="00E042C3">
              <w:rPr>
                <w:rFonts w:ascii="Times New Roman" w:hAnsi="Times New Roman" w:cs="Times New Roman"/>
                <w:lang w:val="uz-Cyrl-UZ"/>
              </w:rPr>
              <w:t>с</w:t>
            </w:r>
            <w:r>
              <w:rPr>
                <w:rFonts w:ascii="Times New Roman" w:hAnsi="Times New Roman" w:cs="Times New Roman"/>
                <w:lang w:val="uz-Cyrl-UZ"/>
              </w:rPr>
              <w:t>у</w:t>
            </w:r>
            <w:r w:rsidR="00197035" w:rsidRPr="00E042C3">
              <w:rPr>
                <w:rFonts w:ascii="Times New Roman" w:hAnsi="Times New Roman" w:cs="Times New Roman"/>
                <w:lang w:val="uz-Cyrl-UZ"/>
              </w:rPr>
              <w:t>м</w:t>
            </w:r>
          </w:p>
          <w:p w:rsidR="00A36755" w:rsidRDefault="00E224E2" w:rsidP="00E224E2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Условия для участия в торгах: </w:t>
            </w:r>
            <w:r w:rsidR="00A36755">
              <w:rPr>
                <w:rFonts w:ascii="Times New Roman" w:hAnsi="Times New Roman" w:cs="Times New Roman"/>
                <w:lang w:val="uz-Cyrl-UZ"/>
              </w:rPr>
              <w:t xml:space="preserve"> 0,5% </w:t>
            </w:r>
            <w:r>
              <w:rPr>
                <w:rFonts w:ascii="Times New Roman" w:hAnsi="Times New Roman" w:cs="Times New Roman"/>
                <w:lang w:val="uz-Cyrl-UZ"/>
              </w:rPr>
              <w:t>от суммы реализации (43 449 410 сум)</w:t>
            </w:r>
          </w:p>
          <w:p w:rsidR="00E224E2" w:rsidRPr="00E042C3" w:rsidRDefault="00E224E2" w:rsidP="00E224E2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Дополнительные условия: возможно рассмотрение варианта рассрчоки.</w:t>
            </w:r>
          </w:p>
        </w:tc>
      </w:tr>
      <w:tr w:rsidR="00002B86" w:rsidRPr="00D93975" w:rsidTr="00934807">
        <w:trPr>
          <w:trHeight w:val="566"/>
        </w:trPr>
        <w:tc>
          <w:tcPr>
            <w:tcW w:w="4729" w:type="dxa"/>
          </w:tcPr>
          <w:p w:rsidR="00002B86" w:rsidRPr="00E042C3" w:rsidRDefault="00E224E2" w:rsidP="00F35890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Инфрастсруктура</w:t>
            </w:r>
          </w:p>
        </w:tc>
        <w:tc>
          <w:tcPr>
            <w:tcW w:w="5499" w:type="dxa"/>
          </w:tcPr>
          <w:p w:rsidR="00002B86" w:rsidRPr="00E042C3" w:rsidRDefault="00002B86" w:rsidP="00E224E2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E042C3">
              <w:rPr>
                <w:rFonts w:ascii="Times New Roman" w:hAnsi="Times New Roman" w:cs="Times New Roman"/>
                <w:lang w:val="uz-Cyrl-UZ"/>
              </w:rPr>
              <w:t xml:space="preserve">Электр </w:t>
            </w:r>
            <w:r w:rsidR="00E224E2">
              <w:rPr>
                <w:rFonts w:ascii="Times New Roman" w:hAnsi="Times New Roman" w:cs="Times New Roman"/>
                <w:lang w:val="uz-Cyrl-UZ"/>
              </w:rPr>
              <w:t>энергия</w:t>
            </w:r>
            <w:r w:rsidRPr="00E042C3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 w:rsidR="00E224E2">
              <w:rPr>
                <w:rFonts w:ascii="Times New Roman" w:hAnsi="Times New Roman" w:cs="Times New Roman"/>
                <w:lang w:val="uz-Cyrl-UZ"/>
              </w:rPr>
              <w:t>вода</w:t>
            </w:r>
            <w:r w:rsidRPr="00E042C3">
              <w:rPr>
                <w:rFonts w:ascii="Times New Roman" w:hAnsi="Times New Roman" w:cs="Times New Roman"/>
                <w:lang w:val="uz-Cyrl-UZ"/>
              </w:rPr>
              <w:t xml:space="preserve">, газ, </w:t>
            </w:r>
            <w:r w:rsidR="00E224E2">
              <w:rPr>
                <w:rFonts w:ascii="Times New Roman" w:hAnsi="Times New Roman" w:cs="Times New Roman"/>
                <w:lang w:val="uz-Cyrl-UZ"/>
              </w:rPr>
              <w:t>канализация</w:t>
            </w:r>
            <w:r w:rsidRPr="00E042C3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</w:tr>
    </w:tbl>
    <w:p w:rsidR="000E4B9C" w:rsidRPr="00E042C3" w:rsidRDefault="000E4B9C" w:rsidP="00A36755">
      <w:pPr>
        <w:spacing w:after="0" w:line="240" w:lineRule="auto"/>
        <w:rPr>
          <w:rFonts w:ascii="Times New Roman" w:hAnsi="Times New Roman" w:cs="Times New Roman"/>
          <w:lang w:val="uz-Cyrl-UZ"/>
        </w:rPr>
      </w:pPr>
      <w:bookmarkStart w:id="0" w:name="_GoBack"/>
      <w:bookmarkEnd w:id="0"/>
    </w:p>
    <w:sectPr w:rsidR="000E4B9C" w:rsidRPr="00E042C3" w:rsidSect="00A3675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20BB3"/>
    <w:multiLevelType w:val="hybridMultilevel"/>
    <w:tmpl w:val="2688A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320A3"/>
    <w:multiLevelType w:val="hybridMultilevel"/>
    <w:tmpl w:val="661CACAA"/>
    <w:lvl w:ilvl="0" w:tplc="9A5887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04DF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84A7F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229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20CC3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90F6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BA598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9ED20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6EF8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FC4627"/>
    <w:multiLevelType w:val="hybridMultilevel"/>
    <w:tmpl w:val="EA1CC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02504"/>
    <w:multiLevelType w:val="hybridMultilevel"/>
    <w:tmpl w:val="2688A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F8"/>
    <w:rsid w:val="00002B86"/>
    <w:rsid w:val="0008367F"/>
    <w:rsid w:val="000B40EE"/>
    <w:rsid w:val="000E4B9C"/>
    <w:rsid w:val="00197035"/>
    <w:rsid w:val="0021317E"/>
    <w:rsid w:val="00233BF8"/>
    <w:rsid w:val="00307A8B"/>
    <w:rsid w:val="003B43C6"/>
    <w:rsid w:val="003E4942"/>
    <w:rsid w:val="004E4237"/>
    <w:rsid w:val="0067120B"/>
    <w:rsid w:val="00851A56"/>
    <w:rsid w:val="00934807"/>
    <w:rsid w:val="009A4D87"/>
    <w:rsid w:val="009B48E4"/>
    <w:rsid w:val="00A36755"/>
    <w:rsid w:val="00A868B4"/>
    <w:rsid w:val="00AE4402"/>
    <w:rsid w:val="00B141B5"/>
    <w:rsid w:val="00C26FC3"/>
    <w:rsid w:val="00D93975"/>
    <w:rsid w:val="00DC48FF"/>
    <w:rsid w:val="00E042C3"/>
    <w:rsid w:val="00E224E2"/>
    <w:rsid w:val="00F6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4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4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4896">
          <w:marLeft w:val="13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1116">
          <w:marLeft w:val="13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245">
          <w:marLeft w:val="13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768">
          <w:marLeft w:val="13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594">
          <w:marLeft w:val="13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075">
          <w:marLeft w:val="13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122">
          <w:marLeft w:val="13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Jahongir Salamov</dc:creator>
  <cp:lastModifiedBy>Akmal Sharipov</cp:lastModifiedBy>
  <cp:revision>3</cp:revision>
  <cp:lastPrinted>2015-12-04T04:45:00Z</cp:lastPrinted>
  <dcterms:created xsi:type="dcterms:W3CDTF">2015-12-05T14:47:00Z</dcterms:created>
  <dcterms:modified xsi:type="dcterms:W3CDTF">2015-12-09T04:49:00Z</dcterms:modified>
</cp:coreProperties>
</file>