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B1" w:rsidRDefault="009C7DB1" w:rsidP="007D511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Пояснительная записка </w:t>
      </w:r>
    </w:p>
    <w:p w:rsidR="009C7DB1" w:rsidRDefault="009C7DB1" w:rsidP="007D5111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Закона Челябинской области «О внесении изменений в Закон Челябинской области «Об аренде имущества, находящегося в государственной собственности Челябинской области»</w:t>
      </w:r>
    </w:p>
    <w:p w:rsidR="009C7DB1" w:rsidRDefault="009C7DB1" w:rsidP="007D5111">
      <w:pPr>
        <w:jc w:val="right"/>
        <w:rPr>
          <w:sz w:val="28"/>
          <w:szCs w:val="28"/>
        </w:rPr>
      </w:pPr>
    </w:p>
    <w:p w:rsidR="009C7DB1" w:rsidRDefault="009C7DB1" w:rsidP="005508E7">
      <w:pPr>
        <w:ind w:firstLine="720"/>
        <w:jc w:val="both"/>
        <w:rPr>
          <w:sz w:val="28"/>
          <w:szCs w:val="28"/>
        </w:rPr>
      </w:pPr>
      <w:proofErr w:type="gramStart"/>
      <w:r w:rsidRPr="00013895">
        <w:rPr>
          <w:sz w:val="28"/>
          <w:szCs w:val="28"/>
        </w:rPr>
        <w:t>Прилагаемый проект Закона Челябинской области «</w:t>
      </w:r>
      <w:r>
        <w:rPr>
          <w:sz w:val="28"/>
          <w:szCs w:val="28"/>
        </w:rPr>
        <w:t>О внесении изменений в Закон Челябинской области от 28.10.2004 № 300-ЗО «</w:t>
      </w:r>
      <w:r w:rsidRPr="00013895">
        <w:rPr>
          <w:sz w:val="28"/>
          <w:szCs w:val="28"/>
        </w:rPr>
        <w:t xml:space="preserve">Об аренде имущества, находящегося в государственной собственности Челябинской области» разработан </w:t>
      </w:r>
      <w:r>
        <w:rPr>
          <w:sz w:val="28"/>
          <w:szCs w:val="28"/>
        </w:rPr>
        <w:t>в целях уточнения порядка зачета затрат по капитальному ремонту арендуемых объектов недвижимого имущества, находящегося в государственной собственности  Челябинской области,  и дополнения перечня арендаторов в отношении которых применяется понижающий коэффициент социальной значимости на основании обращений Министерства</w:t>
      </w:r>
      <w:proofErr w:type="gramEnd"/>
      <w:r>
        <w:rPr>
          <w:sz w:val="28"/>
          <w:szCs w:val="28"/>
        </w:rPr>
        <w:t xml:space="preserve"> экономического развития Челябинской области и Управления Губернатора и Правительства Челябинской области </w:t>
      </w:r>
      <w:r w:rsidRPr="00013895">
        <w:rPr>
          <w:sz w:val="28"/>
          <w:szCs w:val="28"/>
        </w:rPr>
        <w:t>для последующего внесения изменений в Методику расчета размера арендной платы за имущество, находящееся в государственной собственности Челябинской области, утвержденную постановлением Правительства Челябинской области от 22.02.2006 № 26-П (далее именуется – Методика</w:t>
      </w:r>
      <w:r>
        <w:rPr>
          <w:sz w:val="28"/>
          <w:szCs w:val="28"/>
        </w:rPr>
        <w:t>).</w:t>
      </w:r>
    </w:p>
    <w:p w:rsidR="009C7DB1" w:rsidRDefault="009C7DB1" w:rsidP="00923B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Статья 8 Закона устанавливает, что р</w:t>
      </w:r>
      <w:r w:rsidRPr="007B5EAA">
        <w:rPr>
          <w:sz w:val="28"/>
          <w:szCs w:val="28"/>
        </w:rPr>
        <w:t>азмер затрат на проведение капитального ремонта</w:t>
      </w:r>
      <w:r>
        <w:rPr>
          <w:sz w:val="28"/>
          <w:szCs w:val="28"/>
        </w:rPr>
        <w:t>, подлежащий</w:t>
      </w:r>
      <w:r w:rsidRPr="007B5EAA">
        <w:rPr>
          <w:sz w:val="28"/>
          <w:szCs w:val="28"/>
        </w:rPr>
        <w:t xml:space="preserve"> компенсации </w:t>
      </w:r>
      <w:r>
        <w:rPr>
          <w:sz w:val="28"/>
          <w:szCs w:val="28"/>
        </w:rPr>
        <w:t>в</w:t>
      </w:r>
      <w:r w:rsidRPr="007B5EAA">
        <w:rPr>
          <w:sz w:val="28"/>
          <w:szCs w:val="28"/>
        </w:rPr>
        <w:t xml:space="preserve"> счет арендной платы</w:t>
      </w:r>
      <w:r>
        <w:rPr>
          <w:sz w:val="28"/>
          <w:szCs w:val="28"/>
        </w:rPr>
        <w:t>,</w:t>
      </w:r>
      <w:r w:rsidRPr="007B5EAA">
        <w:rPr>
          <w:sz w:val="28"/>
          <w:szCs w:val="28"/>
        </w:rPr>
        <w:t xml:space="preserve"> </w:t>
      </w:r>
      <w:r>
        <w:rPr>
          <w:sz w:val="28"/>
          <w:szCs w:val="28"/>
        </w:rPr>
        <w:t>не может превышать размера предварительно согласованных</w:t>
      </w:r>
      <w:r w:rsidRPr="007B5EAA">
        <w:rPr>
          <w:sz w:val="28"/>
          <w:szCs w:val="28"/>
        </w:rPr>
        <w:t xml:space="preserve"> арендодателем </w:t>
      </w:r>
      <w:r w:rsidRPr="006F677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учетом </w:t>
      </w:r>
      <w:r w:rsidRPr="006F6772">
        <w:rPr>
          <w:sz w:val="28"/>
          <w:szCs w:val="28"/>
        </w:rPr>
        <w:t>экономическ</w:t>
      </w:r>
      <w:r>
        <w:rPr>
          <w:sz w:val="28"/>
          <w:szCs w:val="28"/>
        </w:rPr>
        <w:t>ого</w:t>
      </w:r>
      <w:r w:rsidRPr="006F6772">
        <w:rPr>
          <w:sz w:val="28"/>
          <w:szCs w:val="28"/>
        </w:rPr>
        <w:t xml:space="preserve"> обосновани</w:t>
      </w:r>
      <w:r>
        <w:rPr>
          <w:sz w:val="28"/>
          <w:szCs w:val="28"/>
        </w:rPr>
        <w:t>я</w:t>
      </w:r>
      <w:r w:rsidRPr="006F6772">
        <w:rPr>
          <w:sz w:val="28"/>
          <w:szCs w:val="28"/>
        </w:rPr>
        <w:t xml:space="preserve"> отраслевого органа исполнительной власти Челябинской области</w:t>
      </w:r>
      <w:r>
        <w:rPr>
          <w:sz w:val="28"/>
          <w:szCs w:val="28"/>
        </w:rPr>
        <w:t>,</w:t>
      </w:r>
      <w:r w:rsidRPr="007B5EAA">
        <w:rPr>
          <w:sz w:val="28"/>
          <w:szCs w:val="28"/>
        </w:rPr>
        <w:t xml:space="preserve"> </w:t>
      </w:r>
      <w:r>
        <w:rPr>
          <w:sz w:val="28"/>
          <w:szCs w:val="28"/>
        </w:rPr>
        <w:t>и утвержденных решением межведомственной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комиссии, созданной распоряжением</w:t>
      </w:r>
      <w:r w:rsidRPr="006561C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A06C61">
        <w:rPr>
          <w:sz w:val="28"/>
          <w:szCs w:val="28"/>
        </w:rPr>
        <w:t xml:space="preserve"> исполнительной власти Челябинской области по управлению государственным имуществом Челябинской области</w:t>
      </w:r>
      <w:r>
        <w:rPr>
          <w:sz w:val="28"/>
          <w:szCs w:val="28"/>
        </w:rPr>
        <w:t>,</w:t>
      </w:r>
      <w:r w:rsidRPr="006F6772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обоснованных</w:t>
      </w:r>
      <w:r w:rsidRPr="007B5E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документально подтвержденных </w:t>
      </w:r>
      <w:r w:rsidRPr="007B5EAA">
        <w:rPr>
          <w:sz w:val="28"/>
          <w:szCs w:val="28"/>
        </w:rPr>
        <w:t>затрат арендатора на проведение капитального ремонта арендуем</w:t>
      </w:r>
      <w:r>
        <w:rPr>
          <w:sz w:val="28"/>
          <w:szCs w:val="28"/>
        </w:rPr>
        <w:t>ого имущества.</w:t>
      </w:r>
      <w:proofErr w:type="gramEnd"/>
    </w:p>
    <w:p w:rsidR="009C7DB1" w:rsidRDefault="009C7DB1" w:rsidP="00923B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внесения указанных изменений является обеспечение сохранности государственного имущества и повышение заинтересованности арендаторов в инвестировании в объекты имущества, находящегося в государственной собственности Челябинской области, в том числе объекты культурного наследия (памятники культуры и истории). В результате капитального ремонта увеличится стоимость объектов </w:t>
      </w:r>
      <w:proofErr w:type="gramStart"/>
      <w:r>
        <w:rPr>
          <w:sz w:val="28"/>
          <w:szCs w:val="28"/>
        </w:rPr>
        <w:t>недвижимости</w:t>
      </w:r>
      <w:proofErr w:type="gramEnd"/>
      <w:r>
        <w:rPr>
          <w:sz w:val="28"/>
          <w:szCs w:val="28"/>
        </w:rPr>
        <w:t xml:space="preserve"> и улучшаться его потребительские качества.</w:t>
      </w:r>
    </w:p>
    <w:p w:rsidR="009C7DB1" w:rsidRDefault="009C7DB1" w:rsidP="003B21C4">
      <w:pPr>
        <w:pStyle w:val="ConsPlusNormal"/>
        <w:ind w:firstLine="540"/>
        <w:jc w:val="both"/>
      </w:pPr>
      <w:proofErr w:type="gramStart"/>
      <w:r>
        <w:t>В целях реализации Закона Челябинской области от 28.08.2003 № 175-ЗО «О стимулировании инвестиционной деятельности в Челябинской области» и г</w:t>
      </w:r>
      <w:r>
        <w:rPr>
          <w:bCs/>
        </w:rPr>
        <w:t>осударственной программы Челябинской области «</w:t>
      </w:r>
      <w:r w:rsidRPr="00303620">
        <w:rPr>
          <w:bCs/>
        </w:rPr>
        <w:t>Повышение эффективности</w:t>
      </w:r>
      <w:r>
        <w:rPr>
          <w:bCs/>
        </w:rPr>
        <w:t xml:space="preserve"> </w:t>
      </w:r>
      <w:r w:rsidRPr="00303620">
        <w:rPr>
          <w:bCs/>
        </w:rPr>
        <w:t>государственной поддержки социально ориентированных</w:t>
      </w:r>
      <w:r>
        <w:rPr>
          <w:bCs/>
        </w:rPr>
        <w:t xml:space="preserve"> </w:t>
      </w:r>
      <w:r w:rsidRPr="00303620">
        <w:rPr>
          <w:bCs/>
        </w:rPr>
        <w:t xml:space="preserve">некоммерческих </w:t>
      </w:r>
      <w:r>
        <w:rPr>
          <w:bCs/>
        </w:rPr>
        <w:t>организаций Челябинской области</w:t>
      </w:r>
      <w:r w:rsidRPr="00303620">
        <w:rPr>
          <w:bCs/>
        </w:rPr>
        <w:t xml:space="preserve"> на 2014 - 2016 годы</w:t>
      </w:r>
      <w:r>
        <w:rPr>
          <w:bCs/>
        </w:rPr>
        <w:t xml:space="preserve">», утвержденной </w:t>
      </w:r>
      <w:r>
        <w:t>постановлением Правительства Челябинской области от 22 октября 2013 года        № 337-П перечень арендаторов, в отношении которых применяется понижающий коэффициент социальной значимости, предусмотренный статьей 21 Закона</w:t>
      </w:r>
      <w:proofErr w:type="gramEnd"/>
      <w:r w:rsidRPr="00BD71DA">
        <w:t xml:space="preserve"> </w:t>
      </w:r>
      <w:r>
        <w:t>от 28.10.2004 № 300-ЗО «</w:t>
      </w:r>
      <w:r w:rsidRPr="00013895">
        <w:t xml:space="preserve">Об аренде имущества, находящегося в </w:t>
      </w:r>
      <w:r w:rsidRPr="00013895">
        <w:lastRenderedPageBreak/>
        <w:t>государственной собственности Челябинской области»</w:t>
      </w:r>
      <w:r>
        <w:t xml:space="preserve"> Челябинской области, </w:t>
      </w:r>
      <w:proofErr w:type="gramStart"/>
      <w:r>
        <w:t>дополнен</w:t>
      </w:r>
      <w:proofErr w:type="gramEnd"/>
      <w:r>
        <w:t xml:space="preserve"> следующими категориями арендаторов:</w:t>
      </w:r>
    </w:p>
    <w:p w:rsidR="009C7DB1" w:rsidRDefault="009C7DB1" w:rsidP="003B21C4">
      <w:pPr>
        <w:pStyle w:val="ConsPlusNormal"/>
        <w:ind w:firstLine="540"/>
        <w:jc w:val="both"/>
      </w:pPr>
      <w:r>
        <w:t>- социально ориентированные некоммерческие организации при условии использования имущества для осуществления ими деятельности,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 статьей 31.1 Федерального закона от 12 января 1996 года № 7-ФЗ «О некоммерческих организациях</w:t>
      </w:r>
      <w:proofErr w:type="gramStart"/>
      <w:r>
        <w:t>;»</w:t>
      </w:r>
      <w:proofErr w:type="gramEnd"/>
      <w:r>
        <w:t>;</w:t>
      </w:r>
    </w:p>
    <w:p w:rsidR="009C7DB1" w:rsidRDefault="009C7DB1" w:rsidP="003B21C4">
      <w:pPr>
        <w:pStyle w:val="ConsPlusNormal"/>
        <w:ind w:firstLine="540"/>
        <w:jc w:val="both"/>
      </w:pPr>
      <w:r>
        <w:t>-</w:t>
      </w:r>
      <w:r w:rsidRPr="00173678">
        <w:t xml:space="preserve"> </w:t>
      </w:r>
      <w:r>
        <w:t>субъекты инвестиционной деятельности;</w:t>
      </w:r>
    </w:p>
    <w:p w:rsidR="009C7DB1" w:rsidRDefault="009C7DB1" w:rsidP="007D51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внесения изменений в Закон в целях приведения в соответствие областных нормативных правовых актов будут внесены изменения в Методику. </w:t>
      </w:r>
    </w:p>
    <w:p w:rsidR="009C7DB1" w:rsidRDefault="009C7DB1" w:rsidP="007D51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Закона Челябинской области «О внесении изменений в Закон Челябинской области «Об аренде имущества, находящегося в государственной собственности Челябинской области» и его реализация не приведут к увеличению расходов областного бюджета.</w:t>
      </w:r>
    </w:p>
    <w:p w:rsidR="009C7DB1" w:rsidRDefault="009C7DB1" w:rsidP="007D5111">
      <w:pPr>
        <w:jc w:val="both"/>
        <w:rPr>
          <w:sz w:val="28"/>
          <w:szCs w:val="28"/>
        </w:rPr>
      </w:pPr>
    </w:p>
    <w:p w:rsidR="009C7DB1" w:rsidRDefault="009C7DB1" w:rsidP="007D5111">
      <w:pPr>
        <w:jc w:val="both"/>
        <w:rPr>
          <w:sz w:val="28"/>
          <w:szCs w:val="28"/>
        </w:rPr>
      </w:pPr>
    </w:p>
    <w:p w:rsidR="009C7DB1" w:rsidRDefault="009C7DB1" w:rsidP="007D5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имущества </w:t>
      </w:r>
    </w:p>
    <w:p w:rsidR="009C7DB1" w:rsidRDefault="009C7DB1" w:rsidP="007D5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природных ресурсов </w:t>
      </w:r>
    </w:p>
    <w:p w:rsidR="009C7DB1" w:rsidRDefault="009C7DB1" w:rsidP="007D5111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А.Е. </w:t>
      </w:r>
      <w:proofErr w:type="spellStart"/>
      <w:r>
        <w:rPr>
          <w:sz w:val="28"/>
          <w:szCs w:val="28"/>
        </w:rPr>
        <w:t>Бобраков</w:t>
      </w:r>
      <w:proofErr w:type="spellEnd"/>
    </w:p>
    <w:p w:rsidR="009C7DB1" w:rsidRDefault="009C7DB1" w:rsidP="007D5111">
      <w:pPr>
        <w:jc w:val="both"/>
        <w:rPr>
          <w:sz w:val="28"/>
          <w:szCs w:val="28"/>
        </w:rPr>
      </w:pPr>
    </w:p>
    <w:p w:rsidR="009C7DB1" w:rsidRDefault="009C7DB1" w:rsidP="007D5111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  <w:r w:rsidRPr="00AA6D6C">
        <w:rPr>
          <w:sz w:val="28"/>
          <w:szCs w:val="28"/>
        </w:rPr>
        <w:t>СОГЛАСОВАНО:</w:t>
      </w: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  <w:r w:rsidRPr="00AA6D6C">
        <w:rPr>
          <w:sz w:val="28"/>
          <w:szCs w:val="28"/>
        </w:rPr>
        <w:t xml:space="preserve">Первый заместитель  Министра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AA6D6C">
        <w:rPr>
          <w:sz w:val="28"/>
          <w:szCs w:val="28"/>
        </w:rPr>
        <w:t xml:space="preserve"> В.В. </w:t>
      </w:r>
      <w:proofErr w:type="spellStart"/>
      <w:r w:rsidRPr="00AA6D6C">
        <w:rPr>
          <w:sz w:val="28"/>
          <w:szCs w:val="28"/>
        </w:rPr>
        <w:t>Кортушов</w:t>
      </w:r>
      <w:proofErr w:type="spellEnd"/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                                                                       Т.В. </w:t>
      </w:r>
      <w:proofErr w:type="spellStart"/>
      <w:r>
        <w:rPr>
          <w:sz w:val="28"/>
          <w:szCs w:val="28"/>
        </w:rPr>
        <w:t>Анашкова</w:t>
      </w:r>
      <w:proofErr w:type="spellEnd"/>
    </w:p>
    <w:p w:rsidR="009C7DB1" w:rsidRDefault="009C7DB1" w:rsidP="00926D04">
      <w:pPr>
        <w:jc w:val="center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BC021F">
      <w:pPr>
        <w:jc w:val="both"/>
        <w:rPr>
          <w:sz w:val="28"/>
          <w:szCs w:val="28"/>
        </w:rPr>
      </w:pPr>
      <w:r w:rsidRPr="00AA6D6C">
        <w:rPr>
          <w:sz w:val="28"/>
          <w:szCs w:val="28"/>
        </w:rPr>
        <w:t>Начальник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6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М</w:t>
      </w:r>
      <w:r w:rsidRPr="00AA6D6C">
        <w:rPr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  <w:proofErr w:type="spellStart"/>
      <w:r w:rsidRPr="00AA6D6C">
        <w:rPr>
          <w:sz w:val="28"/>
          <w:szCs w:val="28"/>
        </w:rPr>
        <w:t>Лепёхина</w:t>
      </w:r>
      <w:proofErr w:type="spellEnd"/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  <w:r w:rsidRPr="00AA6D6C">
        <w:rPr>
          <w:sz w:val="28"/>
          <w:szCs w:val="28"/>
        </w:rPr>
        <w:t xml:space="preserve">Начальник управления </w:t>
      </w:r>
    </w:p>
    <w:p w:rsidR="009C7DB1" w:rsidRPr="00AA6D6C" w:rsidRDefault="009C7DB1" w:rsidP="00AA6D6C">
      <w:pPr>
        <w:jc w:val="both"/>
        <w:rPr>
          <w:sz w:val="28"/>
          <w:szCs w:val="28"/>
        </w:rPr>
      </w:pPr>
      <w:r w:rsidRPr="00AA6D6C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6D6C">
        <w:rPr>
          <w:sz w:val="28"/>
          <w:szCs w:val="28"/>
        </w:rPr>
        <w:t>О.А. Морозова</w:t>
      </w: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A6D6C">
        <w:rPr>
          <w:sz w:val="28"/>
          <w:szCs w:val="28"/>
        </w:rPr>
        <w:t>ачальник отдела</w:t>
      </w:r>
    </w:p>
    <w:p w:rsidR="009C7DB1" w:rsidRPr="00AA6D6C" w:rsidRDefault="009C7DB1" w:rsidP="00AA6D6C">
      <w:pPr>
        <w:jc w:val="both"/>
        <w:rPr>
          <w:sz w:val="28"/>
          <w:szCs w:val="28"/>
        </w:rPr>
      </w:pPr>
      <w:r w:rsidRPr="00AA6D6C">
        <w:rPr>
          <w:sz w:val="28"/>
          <w:szCs w:val="28"/>
        </w:rPr>
        <w:t>договорных отношений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Н.А. </w:t>
      </w:r>
      <w:proofErr w:type="spellStart"/>
      <w:r>
        <w:rPr>
          <w:sz w:val="28"/>
          <w:szCs w:val="28"/>
        </w:rPr>
        <w:t>Максимовская</w:t>
      </w:r>
      <w:proofErr w:type="spellEnd"/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CF368C">
      <w:pPr>
        <w:tabs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7DB1" w:rsidRPr="00544685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604DCF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7E1829">
      <w:pPr>
        <w:tabs>
          <w:tab w:val="left" w:pos="6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Default="009C7DB1" w:rsidP="007E1829">
      <w:pPr>
        <w:jc w:val="both"/>
        <w:rPr>
          <w:szCs w:val="28"/>
        </w:rPr>
      </w:pPr>
      <w:r>
        <w:rPr>
          <w:szCs w:val="28"/>
        </w:rPr>
        <w:t xml:space="preserve">Вера Борисовна </w:t>
      </w:r>
      <w:proofErr w:type="spellStart"/>
      <w:r>
        <w:rPr>
          <w:szCs w:val="28"/>
        </w:rPr>
        <w:t>Бякшева</w:t>
      </w:r>
      <w:proofErr w:type="spellEnd"/>
    </w:p>
    <w:p w:rsidR="009C7DB1" w:rsidRPr="00AA6D6C" w:rsidRDefault="009C7DB1" w:rsidP="007E1829">
      <w:pPr>
        <w:jc w:val="both"/>
        <w:rPr>
          <w:szCs w:val="28"/>
        </w:rPr>
      </w:pPr>
      <w:r>
        <w:rPr>
          <w:szCs w:val="28"/>
        </w:rPr>
        <w:t xml:space="preserve">            264 24 89</w:t>
      </w: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Pr="00AA6D6C" w:rsidRDefault="009C7DB1" w:rsidP="00AA6D6C">
      <w:pPr>
        <w:jc w:val="both"/>
        <w:rPr>
          <w:sz w:val="28"/>
          <w:szCs w:val="28"/>
        </w:rPr>
      </w:pPr>
    </w:p>
    <w:p w:rsidR="009C7DB1" w:rsidRDefault="009C7DB1" w:rsidP="00AA6D6C">
      <w:pPr>
        <w:jc w:val="both"/>
        <w:rPr>
          <w:szCs w:val="28"/>
        </w:rPr>
      </w:pPr>
    </w:p>
    <w:p w:rsidR="009C7DB1" w:rsidRPr="00AA6D6C" w:rsidRDefault="009C7DB1">
      <w:pPr>
        <w:jc w:val="both"/>
        <w:rPr>
          <w:szCs w:val="28"/>
        </w:rPr>
      </w:pPr>
    </w:p>
    <w:sectPr w:rsidR="009C7DB1" w:rsidRPr="00AA6D6C" w:rsidSect="00AA6D6C">
      <w:head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7A" w:rsidRDefault="007E0F7A" w:rsidP="00AA6D6C">
      <w:r>
        <w:separator/>
      </w:r>
    </w:p>
  </w:endnote>
  <w:endnote w:type="continuationSeparator" w:id="0">
    <w:p w:rsidR="007E0F7A" w:rsidRDefault="007E0F7A" w:rsidP="00AA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7A" w:rsidRDefault="007E0F7A" w:rsidP="00AA6D6C">
      <w:r>
        <w:separator/>
      </w:r>
    </w:p>
  </w:footnote>
  <w:footnote w:type="continuationSeparator" w:id="0">
    <w:p w:rsidR="007E0F7A" w:rsidRDefault="007E0F7A" w:rsidP="00AA6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DB1" w:rsidRDefault="007E0F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1299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5BE0"/>
    <w:multiLevelType w:val="hybridMultilevel"/>
    <w:tmpl w:val="F716906A"/>
    <w:lvl w:ilvl="0" w:tplc="7158D334">
      <w:start w:val="1"/>
      <w:numFmt w:val="decimal"/>
      <w:lvlText w:val="%1)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9D"/>
    <w:rsid w:val="00013895"/>
    <w:rsid w:val="00041AD7"/>
    <w:rsid w:val="0006232F"/>
    <w:rsid w:val="000710BB"/>
    <w:rsid w:val="00087125"/>
    <w:rsid w:val="000F1F04"/>
    <w:rsid w:val="00131B6A"/>
    <w:rsid w:val="00140221"/>
    <w:rsid w:val="0014647C"/>
    <w:rsid w:val="00173678"/>
    <w:rsid w:val="001738F8"/>
    <w:rsid w:val="00192AD7"/>
    <w:rsid w:val="001F574D"/>
    <w:rsid w:val="00211257"/>
    <w:rsid w:val="00240703"/>
    <w:rsid w:val="002B2FA5"/>
    <w:rsid w:val="002D2E3D"/>
    <w:rsid w:val="002E1A43"/>
    <w:rsid w:val="00303620"/>
    <w:rsid w:val="00336E19"/>
    <w:rsid w:val="00337167"/>
    <w:rsid w:val="00365D49"/>
    <w:rsid w:val="00390B36"/>
    <w:rsid w:val="003973FB"/>
    <w:rsid w:val="003B21C4"/>
    <w:rsid w:val="003B2851"/>
    <w:rsid w:val="003C1815"/>
    <w:rsid w:val="003D0AB0"/>
    <w:rsid w:val="003D74B5"/>
    <w:rsid w:val="004070D9"/>
    <w:rsid w:val="00433FB1"/>
    <w:rsid w:val="004573BA"/>
    <w:rsid w:val="00472999"/>
    <w:rsid w:val="004975CF"/>
    <w:rsid w:val="004A3A2F"/>
    <w:rsid w:val="004B0B4E"/>
    <w:rsid w:val="004B79D1"/>
    <w:rsid w:val="004E0ED6"/>
    <w:rsid w:val="0054382A"/>
    <w:rsid w:val="00544685"/>
    <w:rsid w:val="005508E7"/>
    <w:rsid w:val="00551926"/>
    <w:rsid w:val="00553EFA"/>
    <w:rsid w:val="005701AE"/>
    <w:rsid w:val="00580D11"/>
    <w:rsid w:val="005B5D20"/>
    <w:rsid w:val="005E323C"/>
    <w:rsid w:val="005E469D"/>
    <w:rsid w:val="005F3C65"/>
    <w:rsid w:val="00604DCF"/>
    <w:rsid w:val="00637DC8"/>
    <w:rsid w:val="00640890"/>
    <w:rsid w:val="00652BDF"/>
    <w:rsid w:val="006561C1"/>
    <w:rsid w:val="0065649F"/>
    <w:rsid w:val="006776A9"/>
    <w:rsid w:val="00690A17"/>
    <w:rsid w:val="00693C2D"/>
    <w:rsid w:val="006A7F3B"/>
    <w:rsid w:val="006F6772"/>
    <w:rsid w:val="00741988"/>
    <w:rsid w:val="007847B1"/>
    <w:rsid w:val="007B5EAA"/>
    <w:rsid w:val="007D3544"/>
    <w:rsid w:val="007D5111"/>
    <w:rsid w:val="007E0F7A"/>
    <w:rsid w:val="007E1829"/>
    <w:rsid w:val="007E6B23"/>
    <w:rsid w:val="007F3DB7"/>
    <w:rsid w:val="00825CD3"/>
    <w:rsid w:val="00827D9B"/>
    <w:rsid w:val="0086355C"/>
    <w:rsid w:val="0087066F"/>
    <w:rsid w:val="00880F7A"/>
    <w:rsid w:val="00881824"/>
    <w:rsid w:val="008839DC"/>
    <w:rsid w:val="00891A61"/>
    <w:rsid w:val="008A02F9"/>
    <w:rsid w:val="008B6EE3"/>
    <w:rsid w:val="008C259D"/>
    <w:rsid w:val="008E5BDE"/>
    <w:rsid w:val="008F6D2C"/>
    <w:rsid w:val="00923BA6"/>
    <w:rsid w:val="00926D04"/>
    <w:rsid w:val="00931840"/>
    <w:rsid w:val="0093430B"/>
    <w:rsid w:val="00941D7C"/>
    <w:rsid w:val="00943C7A"/>
    <w:rsid w:val="0096126E"/>
    <w:rsid w:val="009A2508"/>
    <w:rsid w:val="009C7DB1"/>
    <w:rsid w:val="00A06C61"/>
    <w:rsid w:val="00A53D5B"/>
    <w:rsid w:val="00A56E5C"/>
    <w:rsid w:val="00A637EA"/>
    <w:rsid w:val="00A87ADE"/>
    <w:rsid w:val="00A91D05"/>
    <w:rsid w:val="00AA3580"/>
    <w:rsid w:val="00AA4A50"/>
    <w:rsid w:val="00AA6D6C"/>
    <w:rsid w:val="00AB2B9E"/>
    <w:rsid w:val="00AC2C96"/>
    <w:rsid w:val="00AF0788"/>
    <w:rsid w:val="00B108D1"/>
    <w:rsid w:val="00B11139"/>
    <w:rsid w:val="00B21EC2"/>
    <w:rsid w:val="00B629B5"/>
    <w:rsid w:val="00BA0C64"/>
    <w:rsid w:val="00BB7C1C"/>
    <w:rsid w:val="00BC021F"/>
    <w:rsid w:val="00BD12D9"/>
    <w:rsid w:val="00BD164B"/>
    <w:rsid w:val="00BD71DA"/>
    <w:rsid w:val="00BE3F54"/>
    <w:rsid w:val="00BE500B"/>
    <w:rsid w:val="00C52F53"/>
    <w:rsid w:val="00C74F23"/>
    <w:rsid w:val="00C8280F"/>
    <w:rsid w:val="00CA1035"/>
    <w:rsid w:val="00CB36FD"/>
    <w:rsid w:val="00CD1F5F"/>
    <w:rsid w:val="00CF368C"/>
    <w:rsid w:val="00D1182A"/>
    <w:rsid w:val="00D1625C"/>
    <w:rsid w:val="00D33C2A"/>
    <w:rsid w:val="00D45D24"/>
    <w:rsid w:val="00D51FB8"/>
    <w:rsid w:val="00D549FA"/>
    <w:rsid w:val="00D701A7"/>
    <w:rsid w:val="00D740CC"/>
    <w:rsid w:val="00DA7593"/>
    <w:rsid w:val="00DD1720"/>
    <w:rsid w:val="00DE1F4A"/>
    <w:rsid w:val="00DE5FE9"/>
    <w:rsid w:val="00DF38CB"/>
    <w:rsid w:val="00E14CE9"/>
    <w:rsid w:val="00E21299"/>
    <w:rsid w:val="00E80271"/>
    <w:rsid w:val="00E86B7A"/>
    <w:rsid w:val="00E93BDD"/>
    <w:rsid w:val="00E971AD"/>
    <w:rsid w:val="00F07843"/>
    <w:rsid w:val="00F10C94"/>
    <w:rsid w:val="00F77D3B"/>
    <w:rsid w:val="00FC799B"/>
    <w:rsid w:val="00FE0999"/>
    <w:rsid w:val="00FE0C39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11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6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6D6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A6D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A6D6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4975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75C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E09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JurTerm">
    <w:name w:val="ConsPlusJurTerm"/>
    <w:uiPriority w:val="99"/>
    <w:rsid w:val="00693C2D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11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6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6D6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A6D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A6D6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4975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75C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E09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JurTerm">
    <w:name w:val="ConsPlusJurTerm"/>
    <w:uiPriority w:val="99"/>
    <w:rsid w:val="00693C2D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Мишукова</dc:creator>
  <cp:keywords/>
  <dc:description/>
  <cp:lastModifiedBy>Федерягина Кристина Николаевна</cp:lastModifiedBy>
  <cp:revision>2</cp:revision>
  <cp:lastPrinted>2015-10-07T09:23:00Z</cp:lastPrinted>
  <dcterms:created xsi:type="dcterms:W3CDTF">2015-10-16T10:38:00Z</dcterms:created>
  <dcterms:modified xsi:type="dcterms:W3CDTF">2015-10-16T10:38:00Z</dcterms:modified>
</cp:coreProperties>
</file>