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B8" w:rsidRPr="0018236A" w:rsidRDefault="0018236A" w:rsidP="0018236A">
      <w:pPr>
        <w:jc w:val="center"/>
        <w:rPr>
          <w:sz w:val="40"/>
          <w:szCs w:val="40"/>
        </w:rPr>
      </w:pPr>
      <w:bookmarkStart w:id="0" w:name="_GoBack"/>
      <w:bookmarkEnd w:id="0"/>
      <w:r w:rsidRPr="0018236A">
        <w:rPr>
          <w:sz w:val="40"/>
          <w:szCs w:val="40"/>
        </w:rPr>
        <w:t>ПРОЕКТ</w:t>
      </w:r>
    </w:p>
    <w:p w:rsidR="00E07FB8" w:rsidRPr="0018236A" w:rsidRDefault="0018236A" w:rsidP="0018236A">
      <w:pPr>
        <w:jc w:val="center"/>
        <w:rPr>
          <w:sz w:val="40"/>
          <w:szCs w:val="40"/>
        </w:rPr>
      </w:pPr>
      <w:r w:rsidRPr="0018236A">
        <w:rPr>
          <w:sz w:val="40"/>
          <w:szCs w:val="40"/>
        </w:rPr>
        <w:t>ПОСТАНОВЛЕНИЕ</w:t>
      </w:r>
      <w:r w:rsidRPr="0018236A">
        <w:rPr>
          <w:sz w:val="40"/>
          <w:szCs w:val="40"/>
        </w:rPr>
        <w:br/>
        <w:t>ПРАВИТЕЛЬСТВА ЧЕЛЯБИНСКОЙ ОБЛАСТИ</w:t>
      </w:r>
    </w:p>
    <w:p w:rsidR="00E07FB8" w:rsidRDefault="00E07FB8"/>
    <w:p w:rsidR="00E07FB8" w:rsidRDefault="00E07FB8"/>
    <w:p w:rsidR="00E07FB8" w:rsidRDefault="00E07FB8"/>
    <w:p w:rsidR="00E07FB8" w:rsidRDefault="00E07FB8"/>
    <w:p w:rsidR="00E07FB8" w:rsidRDefault="00E07FB8"/>
    <w:p w:rsidR="00E07FB8" w:rsidRPr="00CC3697" w:rsidRDefault="00E07FB8">
      <w:pPr>
        <w:rPr>
          <w:sz w:val="32"/>
          <w:szCs w:val="32"/>
        </w:rPr>
      </w:pPr>
    </w:p>
    <w:p w:rsidR="00E07FB8" w:rsidRDefault="002D672D" w:rsidP="00CC3697">
      <w:pPr>
        <w:tabs>
          <w:tab w:val="left" w:pos="-5400"/>
          <w:tab w:val="left" w:pos="3060"/>
        </w:tabs>
        <w:ind w:firstLine="360"/>
      </w:pPr>
      <w:r>
        <w:tab/>
      </w:r>
    </w:p>
    <w:p w:rsidR="002D672D" w:rsidRDefault="002D672D" w:rsidP="00CC3697">
      <w:pPr>
        <w:rPr>
          <w:sz w:val="20"/>
          <w:szCs w:val="20"/>
        </w:rPr>
      </w:pPr>
    </w:p>
    <w:p w:rsidR="002D672D" w:rsidRPr="002D672D" w:rsidRDefault="002D672D" w:rsidP="002D672D">
      <w:pPr>
        <w:spacing w:before="40"/>
        <w:rPr>
          <w:sz w:val="20"/>
          <w:szCs w:val="20"/>
        </w:rPr>
      </w:pPr>
    </w:p>
    <w:p w:rsidR="00970EDC" w:rsidRPr="00970EDC" w:rsidRDefault="00970EDC" w:rsidP="00295C3C">
      <w:pPr>
        <w:pStyle w:val="a3"/>
        <w:spacing w:after="960"/>
        <w:ind w:right="5526"/>
        <w:jc w:val="both"/>
        <w:rPr>
          <w:b/>
          <w:bCs/>
        </w:rPr>
      </w:pPr>
      <w:r w:rsidRPr="00970EDC">
        <w:t>О Порядке разработки и утверждения органами местного самоуправления схемы размещения нестационарных торговых объектов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</w:t>
      </w:r>
    </w:p>
    <w:p w:rsidR="000C793E" w:rsidRPr="000C793E" w:rsidRDefault="000C793E" w:rsidP="000C793E">
      <w:pPr>
        <w:ind w:firstLine="709"/>
        <w:jc w:val="both"/>
        <w:rPr>
          <w:sz w:val="28"/>
        </w:rPr>
      </w:pPr>
      <w:r w:rsidRPr="000C793E">
        <w:rPr>
          <w:sz w:val="28"/>
        </w:rPr>
        <w:t>В соответствии со статьей 10</w:t>
      </w:r>
      <w:r>
        <w:rPr>
          <w:sz w:val="28"/>
        </w:rPr>
        <w:t xml:space="preserve"> Федерального закона «</w:t>
      </w:r>
      <w:r w:rsidRPr="000C793E">
        <w:rPr>
          <w:sz w:val="28"/>
        </w:rPr>
        <w:t>Об основах государственного регулирования торговой деят</w:t>
      </w:r>
      <w:r>
        <w:rPr>
          <w:sz w:val="28"/>
        </w:rPr>
        <w:t>ельности в Российской Федерации»</w:t>
      </w:r>
      <w:r w:rsidRPr="000C793E">
        <w:rPr>
          <w:sz w:val="28"/>
        </w:rPr>
        <w:t xml:space="preserve"> и Законом</w:t>
      </w:r>
      <w:r>
        <w:rPr>
          <w:sz w:val="28"/>
        </w:rPr>
        <w:t xml:space="preserve"> Челябинской области «</w:t>
      </w:r>
      <w:r w:rsidRPr="000C793E">
        <w:rPr>
          <w:sz w:val="28"/>
        </w:rPr>
        <w:t>О полномочиях органов государственной власти Челябинской области в сфере государственного регулирования торговой дея</w:t>
      </w:r>
      <w:r>
        <w:rPr>
          <w:sz w:val="28"/>
        </w:rPr>
        <w:t>тельности в Челябинской области»</w:t>
      </w:r>
      <w:r w:rsidRPr="000C793E">
        <w:rPr>
          <w:sz w:val="28"/>
        </w:rPr>
        <w:t xml:space="preserve"> Правительство Челябинской области</w:t>
      </w:r>
    </w:p>
    <w:p w:rsidR="000C793E" w:rsidRPr="000C793E" w:rsidRDefault="000C793E" w:rsidP="000C793E">
      <w:pPr>
        <w:jc w:val="both"/>
        <w:rPr>
          <w:sz w:val="28"/>
        </w:rPr>
      </w:pPr>
      <w:r w:rsidRPr="000C793E">
        <w:rPr>
          <w:sz w:val="28"/>
        </w:rPr>
        <w:t>ПОСТАНОВЛЯЕТ:</w:t>
      </w:r>
    </w:p>
    <w:p w:rsidR="000C793E" w:rsidRPr="000C793E" w:rsidRDefault="000C793E" w:rsidP="000C793E">
      <w:pPr>
        <w:ind w:firstLine="709"/>
        <w:jc w:val="both"/>
        <w:rPr>
          <w:sz w:val="28"/>
        </w:rPr>
      </w:pPr>
      <w:r w:rsidRPr="000C793E">
        <w:rPr>
          <w:sz w:val="28"/>
        </w:rPr>
        <w:t>1. Утвердить прилагаемый Порядок разработки и утверждения органами местного самоуправления схемы размещения нестационарных торговых объектов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 (дале</w:t>
      </w:r>
      <w:r w:rsidR="006D298E">
        <w:rPr>
          <w:sz w:val="28"/>
        </w:rPr>
        <w:t>е именуются - Порядок</w:t>
      </w:r>
      <w:r w:rsidRPr="000C793E">
        <w:rPr>
          <w:sz w:val="28"/>
        </w:rPr>
        <w:t>).</w:t>
      </w:r>
    </w:p>
    <w:p w:rsidR="00737F06" w:rsidRDefault="000C793E" w:rsidP="000C793E">
      <w:pPr>
        <w:ind w:firstLine="709"/>
        <w:jc w:val="both"/>
        <w:rPr>
          <w:sz w:val="28"/>
        </w:rPr>
      </w:pPr>
      <w:r w:rsidRPr="000C793E">
        <w:rPr>
          <w:sz w:val="28"/>
        </w:rPr>
        <w:t>2. Рекомендоват</w:t>
      </w:r>
      <w:r>
        <w:rPr>
          <w:sz w:val="28"/>
        </w:rPr>
        <w:t xml:space="preserve">ь </w:t>
      </w:r>
      <w:r w:rsidRPr="000C793E">
        <w:rPr>
          <w:sz w:val="28"/>
        </w:rPr>
        <w:t>органам местного самоуправления Челябинской области</w:t>
      </w:r>
      <w:r w:rsidR="00737F06">
        <w:rPr>
          <w:sz w:val="28"/>
        </w:rPr>
        <w:t xml:space="preserve"> обеспечить:</w:t>
      </w:r>
    </w:p>
    <w:p w:rsidR="00737F06" w:rsidRPr="00737F06" w:rsidRDefault="00737F06" w:rsidP="00737F06">
      <w:pPr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Pr="00737F06">
        <w:rPr>
          <w:sz w:val="28"/>
        </w:rPr>
        <w:t>разработку и утверждение схем размещения нестационарных торговых объектов на территории муниципальног</w:t>
      </w:r>
      <w:r w:rsidR="0091755C">
        <w:rPr>
          <w:sz w:val="28"/>
        </w:rPr>
        <w:t>о образования в соответствии с П</w:t>
      </w:r>
      <w:r w:rsidRPr="00737F06">
        <w:rPr>
          <w:sz w:val="28"/>
        </w:rPr>
        <w:t xml:space="preserve">орядком, утвержденным настоящим </w:t>
      </w:r>
      <w:r>
        <w:rPr>
          <w:sz w:val="28"/>
        </w:rPr>
        <w:t>постановлением</w:t>
      </w:r>
      <w:r w:rsidRPr="00737F06">
        <w:rPr>
          <w:sz w:val="28"/>
        </w:rPr>
        <w:t>;</w:t>
      </w:r>
    </w:p>
    <w:p w:rsidR="00737F06" w:rsidRDefault="006D298E" w:rsidP="00737F0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2) </w:t>
      </w:r>
      <w:r w:rsidR="00737F06" w:rsidRPr="00737F06">
        <w:rPr>
          <w:sz w:val="28"/>
        </w:rPr>
        <w:t xml:space="preserve">представление в </w:t>
      </w:r>
      <w:r w:rsidR="00295C3C">
        <w:rPr>
          <w:sz w:val="28"/>
        </w:rPr>
        <w:t>Министерство Челябинской области</w:t>
      </w:r>
      <w:r w:rsidR="00737F06" w:rsidRPr="00737F06">
        <w:rPr>
          <w:sz w:val="28"/>
        </w:rPr>
        <w:t xml:space="preserve"> утвержденной схемы размещения нестационарных торговых объектов на территории муниципального образования на бумажном и электронном носителях в десятидневный срок после её утвержден</w:t>
      </w:r>
      <w:r w:rsidR="007B6A94">
        <w:rPr>
          <w:sz w:val="28"/>
        </w:rPr>
        <w:t>ия или внесения в нее изменений.</w:t>
      </w:r>
    </w:p>
    <w:p w:rsidR="007B6A94" w:rsidRPr="00737F06" w:rsidRDefault="007B6A94" w:rsidP="007B6A94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Признать утратившим силу п</w:t>
      </w:r>
      <w:r w:rsidRPr="007B6A94">
        <w:rPr>
          <w:sz w:val="28"/>
        </w:rPr>
        <w:t xml:space="preserve">остановление Правительства Челябинской области от 16.11.2010 </w:t>
      </w:r>
      <w:r>
        <w:rPr>
          <w:sz w:val="28"/>
        </w:rPr>
        <w:t>г. №</w:t>
      </w:r>
      <w:r w:rsidRPr="007B6A94">
        <w:rPr>
          <w:sz w:val="28"/>
        </w:rPr>
        <w:t xml:space="preserve"> 261-П</w:t>
      </w:r>
      <w:r>
        <w:rPr>
          <w:sz w:val="28"/>
        </w:rPr>
        <w:t xml:space="preserve"> «</w:t>
      </w:r>
      <w:r w:rsidRPr="007B6A94">
        <w:rPr>
          <w:sz w:val="28"/>
        </w:rPr>
        <w:t>О Порядке разработки и утверждения органами местного самоуправления схемы размещения нестационарных торговых объектов на земельных участках, в зданиях, строениях, сооружениях, находящихс</w:t>
      </w:r>
      <w:r>
        <w:rPr>
          <w:sz w:val="28"/>
        </w:rPr>
        <w:t xml:space="preserve">я в муниципальной собственности» </w:t>
      </w:r>
      <w:r w:rsidRPr="007B6A94">
        <w:rPr>
          <w:sz w:val="28"/>
        </w:rPr>
        <w:t xml:space="preserve">(Сборник нормативных правовых актов Губернатора и Правительства Челябинской области, ноябрь, 2010, </w:t>
      </w:r>
      <w:r>
        <w:rPr>
          <w:sz w:val="28"/>
        </w:rPr>
        <w:t>№ 10;</w:t>
      </w:r>
      <w:r w:rsidRPr="007B6A94">
        <w:rPr>
          <w:sz w:val="28"/>
        </w:rPr>
        <w:t xml:space="preserve"> Южноуральская п</w:t>
      </w:r>
      <w:r>
        <w:rPr>
          <w:sz w:val="28"/>
        </w:rPr>
        <w:t xml:space="preserve">анорама, 8 декабря 2010 г., № 297, </w:t>
      </w:r>
      <w:proofErr w:type="spellStart"/>
      <w:r w:rsidRPr="007B6A94">
        <w:rPr>
          <w:sz w:val="28"/>
        </w:rPr>
        <w:t>спецвыпуск</w:t>
      </w:r>
      <w:proofErr w:type="spellEnd"/>
      <w:r w:rsidRPr="007B6A94">
        <w:rPr>
          <w:sz w:val="28"/>
        </w:rPr>
        <w:t xml:space="preserve"> </w:t>
      </w:r>
      <w:r>
        <w:rPr>
          <w:sz w:val="28"/>
        </w:rPr>
        <w:br/>
      </w:r>
      <w:r w:rsidRPr="007B6A94">
        <w:rPr>
          <w:sz w:val="28"/>
        </w:rPr>
        <w:t>№ 71).</w:t>
      </w:r>
      <w:proofErr w:type="gramEnd"/>
    </w:p>
    <w:p w:rsidR="00692671" w:rsidRDefault="007B6A94" w:rsidP="001D5833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1D5833" w:rsidRPr="001D5833">
        <w:rPr>
          <w:sz w:val="28"/>
        </w:rPr>
        <w:t>. Настоящее постановление подлежит официальному опубликованию.</w:t>
      </w:r>
    </w:p>
    <w:p w:rsidR="001D5833" w:rsidRDefault="007B6A94" w:rsidP="001D5833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692671">
        <w:rPr>
          <w:sz w:val="28"/>
        </w:rPr>
        <w:t>. Настоящее постановление вступает в силу со дня его подписания</w:t>
      </w:r>
      <w:r w:rsidR="00E66B7E">
        <w:rPr>
          <w:sz w:val="28"/>
        </w:rPr>
        <w:t>.</w:t>
      </w:r>
    </w:p>
    <w:p w:rsidR="00521B13" w:rsidRPr="001D5833" w:rsidRDefault="00E71340" w:rsidP="001D5833">
      <w:pPr>
        <w:tabs>
          <w:tab w:val="left" w:pos="7920"/>
        </w:tabs>
        <w:spacing w:before="96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D6334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br/>
      </w:r>
      <w:r w:rsidR="004D6334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="004D6334">
        <w:rPr>
          <w:sz w:val="28"/>
          <w:szCs w:val="28"/>
        </w:rPr>
        <w:t>Челябинской области</w:t>
      </w:r>
      <w:r w:rsidR="009F715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</w:t>
      </w:r>
      <w:r w:rsidR="009F7157">
        <w:rPr>
          <w:sz w:val="28"/>
          <w:szCs w:val="28"/>
        </w:rPr>
        <w:t xml:space="preserve">    Б.А. Дубровский</w:t>
      </w:r>
    </w:p>
    <w:sectPr w:rsidR="00521B13" w:rsidRPr="001D5833" w:rsidSect="00521B13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826" w:rsidRDefault="00453826">
      <w:r>
        <w:separator/>
      </w:r>
    </w:p>
  </w:endnote>
  <w:endnote w:type="continuationSeparator" w:id="0">
    <w:p w:rsidR="00453826" w:rsidRDefault="0045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826" w:rsidRDefault="00453826">
      <w:r>
        <w:separator/>
      </w:r>
    </w:p>
  </w:footnote>
  <w:footnote w:type="continuationSeparator" w:id="0">
    <w:p w:rsidR="00453826" w:rsidRDefault="00453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64" w:rsidRDefault="006E4105" w:rsidP="00521B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2C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C64" w:rsidRDefault="002C2C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64" w:rsidRDefault="006E4105" w:rsidP="00521B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2C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7625">
      <w:rPr>
        <w:rStyle w:val="a5"/>
        <w:noProof/>
      </w:rPr>
      <w:t>2</w:t>
    </w:r>
    <w:r>
      <w:rPr>
        <w:rStyle w:val="a5"/>
      </w:rPr>
      <w:fldChar w:fldCharType="end"/>
    </w:r>
  </w:p>
  <w:p w:rsidR="002C2C64" w:rsidRDefault="002C2C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57"/>
    <w:rsid w:val="000061E8"/>
    <w:rsid w:val="000115C6"/>
    <w:rsid w:val="000A413A"/>
    <w:rsid w:val="000C3D52"/>
    <w:rsid w:val="000C793E"/>
    <w:rsid w:val="001500B0"/>
    <w:rsid w:val="0018236A"/>
    <w:rsid w:val="001B715B"/>
    <w:rsid w:val="001D5833"/>
    <w:rsid w:val="001D7625"/>
    <w:rsid w:val="002346D4"/>
    <w:rsid w:val="00295C3C"/>
    <w:rsid w:val="002A712A"/>
    <w:rsid w:val="002C2C64"/>
    <w:rsid w:val="002D672D"/>
    <w:rsid w:val="003165B1"/>
    <w:rsid w:val="00321F39"/>
    <w:rsid w:val="00453826"/>
    <w:rsid w:val="004D6334"/>
    <w:rsid w:val="005102AB"/>
    <w:rsid w:val="00521B13"/>
    <w:rsid w:val="00533A04"/>
    <w:rsid w:val="00537A47"/>
    <w:rsid w:val="00570525"/>
    <w:rsid w:val="00637E90"/>
    <w:rsid w:val="00692671"/>
    <w:rsid w:val="006A1B2A"/>
    <w:rsid w:val="006D298E"/>
    <w:rsid w:val="006E4105"/>
    <w:rsid w:val="006F1B87"/>
    <w:rsid w:val="00737F06"/>
    <w:rsid w:val="007A6176"/>
    <w:rsid w:val="007B6A94"/>
    <w:rsid w:val="00820C2B"/>
    <w:rsid w:val="00827D4C"/>
    <w:rsid w:val="0083173F"/>
    <w:rsid w:val="008A164A"/>
    <w:rsid w:val="008A2921"/>
    <w:rsid w:val="008B1236"/>
    <w:rsid w:val="0091755C"/>
    <w:rsid w:val="00970EDC"/>
    <w:rsid w:val="009828D7"/>
    <w:rsid w:val="009B36E8"/>
    <w:rsid w:val="009D61E2"/>
    <w:rsid w:val="009F7157"/>
    <w:rsid w:val="00AB0ADE"/>
    <w:rsid w:val="00B74717"/>
    <w:rsid w:val="00BF558B"/>
    <w:rsid w:val="00CA0A0F"/>
    <w:rsid w:val="00CA479F"/>
    <w:rsid w:val="00CC3697"/>
    <w:rsid w:val="00CD411E"/>
    <w:rsid w:val="00CF2B8C"/>
    <w:rsid w:val="00D70859"/>
    <w:rsid w:val="00DB6825"/>
    <w:rsid w:val="00E0037E"/>
    <w:rsid w:val="00E07FB8"/>
    <w:rsid w:val="00E66B7E"/>
    <w:rsid w:val="00E71340"/>
    <w:rsid w:val="00EC53EF"/>
    <w:rsid w:val="00F2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B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rsid w:val="00E07FB8"/>
    <w:pPr>
      <w:ind w:right="6519"/>
    </w:pPr>
    <w:rPr>
      <w:sz w:val="28"/>
      <w:szCs w:val="20"/>
    </w:rPr>
  </w:style>
  <w:style w:type="paragraph" w:styleId="a4">
    <w:name w:val="header"/>
    <w:basedOn w:val="a"/>
    <w:rsid w:val="00521B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1B13"/>
  </w:style>
  <w:style w:type="paragraph" w:styleId="a6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2A712A"/>
    <w:rPr>
      <w:color w:val="0000FF" w:themeColor="hyperlink"/>
      <w:u w:val="single"/>
    </w:rPr>
  </w:style>
  <w:style w:type="paragraph" w:styleId="a8">
    <w:name w:val="Normal (Web)"/>
    <w:basedOn w:val="a"/>
    <w:rsid w:val="00737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B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rsid w:val="00E07FB8"/>
    <w:pPr>
      <w:ind w:right="6519"/>
    </w:pPr>
    <w:rPr>
      <w:sz w:val="28"/>
      <w:szCs w:val="20"/>
    </w:rPr>
  </w:style>
  <w:style w:type="paragraph" w:styleId="a4">
    <w:name w:val="header"/>
    <w:basedOn w:val="a"/>
    <w:rsid w:val="00521B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1B13"/>
  </w:style>
  <w:style w:type="paragraph" w:styleId="a6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2A712A"/>
    <w:rPr>
      <w:color w:val="0000FF" w:themeColor="hyperlink"/>
      <w:u w:val="single"/>
    </w:rPr>
  </w:style>
  <w:style w:type="paragraph" w:styleId="a8">
    <w:name w:val="Normal (Web)"/>
    <w:basedOn w:val="a"/>
    <w:rsid w:val="0073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meruser-053</dc:creator>
  <cp:keywords/>
  <dc:description/>
  <cp:lastModifiedBy>Токарева Марина Сергеевна</cp:lastModifiedBy>
  <cp:revision>2</cp:revision>
  <cp:lastPrinted>2015-07-30T07:40:00Z</cp:lastPrinted>
  <dcterms:created xsi:type="dcterms:W3CDTF">2015-08-04T07:33:00Z</dcterms:created>
  <dcterms:modified xsi:type="dcterms:W3CDTF">2015-08-04T07:33:00Z</dcterms:modified>
</cp:coreProperties>
</file>