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537019" w:rsidRPr="00537019">
        <w:tc>
          <w:tcPr>
            <w:tcW w:w="5103" w:type="dxa"/>
          </w:tcPr>
          <w:p w:rsidR="00537019" w:rsidRPr="00537019" w:rsidRDefault="00537019" w:rsidP="0053701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537019">
              <w:rPr>
                <w:rFonts w:ascii="Arial" w:hAnsi="Arial" w:cs="Arial"/>
                <w:sz w:val="20"/>
                <w:szCs w:val="20"/>
              </w:rPr>
              <w:t>27 мая 2010 года</w:t>
            </w:r>
          </w:p>
        </w:tc>
        <w:tc>
          <w:tcPr>
            <w:tcW w:w="5103" w:type="dxa"/>
          </w:tcPr>
          <w:p w:rsidR="00537019" w:rsidRPr="00537019" w:rsidRDefault="00537019" w:rsidP="0053701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37019">
              <w:rPr>
                <w:rFonts w:ascii="Arial" w:hAnsi="Arial" w:cs="Arial"/>
                <w:sz w:val="20"/>
                <w:szCs w:val="20"/>
              </w:rPr>
              <w:t>N 589-ЗО</w:t>
            </w:r>
          </w:p>
        </w:tc>
      </w:tr>
    </w:tbl>
    <w:p w:rsidR="00537019" w:rsidRPr="00537019" w:rsidRDefault="00537019" w:rsidP="00537019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"/>
          <w:szCs w:val="2"/>
        </w:rPr>
      </w:pPr>
    </w:p>
    <w:p w:rsidR="00537019" w:rsidRPr="00537019" w:rsidRDefault="00537019" w:rsidP="0053701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</w:p>
    <w:p w:rsidR="00537019" w:rsidRPr="00537019" w:rsidRDefault="00537019" w:rsidP="005370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537019">
        <w:rPr>
          <w:rFonts w:ascii="Arial" w:hAnsi="Arial" w:cs="Arial"/>
          <w:b/>
          <w:bCs/>
          <w:sz w:val="20"/>
          <w:szCs w:val="20"/>
        </w:rPr>
        <w:t>РОССИЙСКАЯ ФЕДЕРАЦИЯ</w:t>
      </w:r>
    </w:p>
    <w:p w:rsidR="00537019" w:rsidRPr="00537019" w:rsidRDefault="00537019" w:rsidP="005370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37019" w:rsidRPr="00537019" w:rsidRDefault="00537019" w:rsidP="005370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537019">
        <w:rPr>
          <w:rFonts w:ascii="Arial" w:hAnsi="Arial" w:cs="Arial"/>
          <w:b/>
          <w:bCs/>
          <w:sz w:val="20"/>
          <w:szCs w:val="20"/>
        </w:rPr>
        <w:t>ЗАКОН</w:t>
      </w:r>
    </w:p>
    <w:p w:rsidR="00537019" w:rsidRPr="00537019" w:rsidRDefault="00537019" w:rsidP="005370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537019">
        <w:rPr>
          <w:rFonts w:ascii="Arial" w:hAnsi="Arial" w:cs="Arial"/>
          <w:b/>
          <w:bCs/>
          <w:sz w:val="20"/>
          <w:szCs w:val="20"/>
        </w:rPr>
        <w:t>ЧЕЛЯБИНСКОЙ ОБЛАСТИ</w:t>
      </w:r>
    </w:p>
    <w:p w:rsidR="00537019" w:rsidRPr="00537019" w:rsidRDefault="00537019" w:rsidP="005370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537019" w:rsidRPr="00537019" w:rsidRDefault="00537019" w:rsidP="005370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537019">
        <w:rPr>
          <w:rFonts w:ascii="Arial" w:hAnsi="Arial" w:cs="Arial"/>
          <w:b/>
          <w:bCs/>
          <w:sz w:val="20"/>
          <w:szCs w:val="20"/>
        </w:rPr>
        <w:t>Об установлении случаев, при которых не требуется</w:t>
      </w:r>
    </w:p>
    <w:p w:rsidR="00537019" w:rsidRPr="00537019" w:rsidRDefault="00537019" w:rsidP="005370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537019">
        <w:rPr>
          <w:rFonts w:ascii="Arial" w:hAnsi="Arial" w:cs="Arial"/>
          <w:b/>
          <w:bCs/>
          <w:sz w:val="20"/>
          <w:szCs w:val="20"/>
        </w:rPr>
        <w:t>получение разрешения на строительство</w:t>
      </w:r>
    </w:p>
    <w:p w:rsidR="00537019" w:rsidRPr="00537019" w:rsidRDefault="00537019" w:rsidP="005370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537019">
        <w:rPr>
          <w:rFonts w:ascii="Arial" w:hAnsi="Arial" w:cs="Arial"/>
          <w:b/>
          <w:bCs/>
          <w:sz w:val="20"/>
          <w:szCs w:val="20"/>
        </w:rPr>
        <w:t>на территории Челябинской области</w:t>
      </w:r>
    </w:p>
    <w:p w:rsidR="00537019" w:rsidRPr="00537019" w:rsidRDefault="00537019" w:rsidP="005370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37019" w:rsidRPr="00537019" w:rsidRDefault="00537019" w:rsidP="00537019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537019">
        <w:rPr>
          <w:rFonts w:ascii="Arial" w:hAnsi="Arial" w:cs="Arial"/>
          <w:sz w:val="20"/>
          <w:szCs w:val="20"/>
        </w:rPr>
        <w:t>Принят</w:t>
      </w:r>
    </w:p>
    <w:p w:rsidR="00537019" w:rsidRPr="00537019" w:rsidRDefault="007516B3" w:rsidP="00537019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hyperlink r:id="rId5" w:history="1">
        <w:r w:rsidR="00537019" w:rsidRPr="00537019"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</w:p>
    <w:p w:rsidR="00537019" w:rsidRPr="00537019" w:rsidRDefault="00537019" w:rsidP="00537019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537019">
        <w:rPr>
          <w:rFonts w:ascii="Arial" w:hAnsi="Arial" w:cs="Arial"/>
          <w:sz w:val="20"/>
          <w:szCs w:val="20"/>
        </w:rPr>
        <w:t>Законодательного Собрания</w:t>
      </w:r>
    </w:p>
    <w:p w:rsidR="00537019" w:rsidRPr="00537019" w:rsidRDefault="00537019" w:rsidP="00537019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537019">
        <w:rPr>
          <w:rFonts w:ascii="Arial" w:hAnsi="Arial" w:cs="Arial"/>
          <w:sz w:val="20"/>
          <w:szCs w:val="20"/>
        </w:rPr>
        <w:t>Челябинской области</w:t>
      </w:r>
    </w:p>
    <w:p w:rsidR="00537019" w:rsidRPr="00537019" w:rsidRDefault="00537019" w:rsidP="00537019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537019">
        <w:rPr>
          <w:rFonts w:ascii="Arial" w:hAnsi="Arial" w:cs="Arial"/>
          <w:sz w:val="20"/>
          <w:szCs w:val="20"/>
        </w:rPr>
        <w:t>от 27 мая 2010 г. N 2333</w:t>
      </w:r>
    </w:p>
    <w:p w:rsidR="00537019" w:rsidRPr="00537019" w:rsidRDefault="00537019" w:rsidP="00537019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537019">
        <w:rPr>
          <w:rFonts w:ascii="Arial" w:hAnsi="Arial" w:cs="Arial"/>
          <w:sz w:val="20"/>
          <w:szCs w:val="20"/>
        </w:rPr>
        <w:t>Список изменяющих документов</w:t>
      </w:r>
    </w:p>
    <w:p w:rsidR="00537019" w:rsidRPr="00537019" w:rsidRDefault="00537019" w:rsidP="00537019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537019">
        <w:rPr>
          <w:rFonts w:ascii="Arial" w:hAnsi="Arial" w:cs="Arial"/>
          <w:sz w:val="20"/>
          <w:szCs w:val="20"/>
        </w:rPr>
        <w:t>(в ред. Законов Челябинской области</w:t>
      </w:r>
    </w:p>
    <w:p w:rsidR="00537019" w:rsidRPr="00537019" w:rsidRDefault="00537019" w:rsidP="00537019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537019">
        <w:rPr>
          <w:rFonts w:ascii="Arial" w:hAnsi="Arial" w:cs="Arial"/>
          <w:sz w:val="20"/>
          <w:szCs w:val="20"/>
        </w:rPr>
        <w:t xml:space="preserve">от 28.11.2013 </w:t>
      </w:r>
      <w:hyperlink r:id="rId6" w:history="1">
        <w:r w:rsidRPr="00537019">
          <w:rPr>
            <w:rFonts w:ascii="Arial" w:hAnsi="Arial" w:cs="Arial"/>
            <w:color w:val="0000FF"/>
            <w:sz w:val="20"/>
            <w:szCs w:val="20"/>
          </w:rPr>
          <w:t>N 597-ЗО</w:t>
        </w:r>
      </w:hyperlink>
      <w:r w:rsidRPr="00537019">
        <w:rPr>
          <w:rFonts w:ascii="Arial" w:hAnsi="Arial" w:cs="Arial"/>
          <w:sz w:val="20"/>
          <w:szCs w:val="20"/>
        </w:rPr>
        <w:t xml:space="preserve">, от 18.06.2015 </w:t>
      </w:r>
      <w:hyperlink r:id="rId7" w:history="1">
        <w:r w:rsidRPr="00537019">
          <w:rPr>
            <w:rFonts w:ascii="Arial" w:hAnsi="Arial" w:cs="Arial"/>
            <w:color w:val="0000FF"/>
            <w:sz w:val="20"/>
            <w:szCs w:val="20"/>
          </w:rPr>
          <w:t>N 196-ЗО</w:t>
        </w:r>
      </w:hyperlink>
      <w:r w:rsidRPr="00537019">
        <w:rPr>
          <w:rFonts w:ascii="Arial" w:hAnsi="Arial" w:cs="Arial"/>
          <w:sz w:val="20"/>
          <w:szCs w:val="20"/>
        </w:rPr>
        <w:t xml:space="preserve">, от 28.12.2016 </w:t>
      </w:r>
      <w:hyperlink r:id="rId8" w:history="1">
        <w:r w:rsidRPr="00537019">
          <w:rPr>
            <w:rFonts w:ascii="Arial" w:hAnsi="Arial" w:cs="Arial"/>
            <w:color w:val="0000FF"/>
            <w:sz w:val="20"/>
            <w:szCs w:val="20"/>
          </w:rPr>
          <w:t>N 491-ЗО</w:t>
        </w:r>
      </w:hyperlink>
      <w:r w:rsidRPr="00537019">
        <w:rPr>
          <w:rFonts w:ascii="Arial" w:hAnsi="Arial" w:cs="Arial"/>
          <w:sz w:val="20"/>
          <w:szCs w:val="20"/>
        </w:rPr>
        <w:t>)</w:t>
      </w:r>
    </w:p>
    <w:p w:rsidR="00537019" w:rsidRPr="00537019" w:rsidRDefault="00537019" w:rsidP="005370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37019" w:rsidRPr="00537019" w:rsidRDefault="00537019" w:rsidP="0053701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537019">
        <w:rPr>
          <w:rFonts w:ascii="Arial" w:hAnsi="Arial" w:cs="Arial"/>
          <w:sz w:val="20"/>
          <w:szCs w:val="20"/>
        </w:rPr>
        <w:t xml:space="preserve">Настоящий Закон в соответствии с </w:t>
      </w:r>
      <w:hyperlink r:id="rId9" w:history="1">
        <w:r w:rsidRPr="00537019">
          <w:rPr>
            <w:rFonts w:ascii="Arial" w:hAnsi="Arial" w:cs="Arial"/>
            <w:color w:val="0000FF"/>
            <w:sz w:val="20"/>
            <w:szCs w:val="20"/>
          </w:rPr>
          <w:t>пунктом 5 части 17 статьи 51</w:t>
        </w:r>
      </w:hyperlink>
      <w:r w:rsidRPr="00537019">
        <w:rPr>
          <w:rFonts w:ascii="Arial" w:hAnsi="Arial" w:cs="Arial"/>
          <w:sz w:val="20"/>
          <w:szCs w:val="20"/>
        </w:rPr>
        <w:t xml:space="preserve"> Градостроительного кодекса Российской Федерации устанавливает случаи, при которых не требуется получение разрешения на строительство на территории Челябинской области.</w:t>
      </w:r>
    </w:p>
    <w:p w:rsidR="00537019" w:rsidRPr="00537019" w:rsidRDefault="00537019" w:rsidP="005370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37019" w:rsidRPr="00537019" w:rsidRDefault="00537019" w:rsidP="00537019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  <w:r w:rsidRPr="00537019">
        <w:rPr>
          <w:rFonts w:ascii="Arial" w:hAnsi="Arial" w:cs="Arial"/>
          <w:sz w:val="20"/>
          <w:szCs w:val="20"/>
        </w:rPr>
        <w:t>Статья 1</w:t>
      </w:r>
    </w:p>
    <w:p w:rsidR="00537019" w:rsidRPr="00537019" w:rsidRDefault="00537019" w:rsidP="005370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37019" w:rsidRPr="00537019" w:rsidRDefault="00537019" w:rsidP="0053701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537019">
        <w:rPr>
          <w:rFonts w:ascii="Arial" w:hAnsi="Arial" w:cs="Arial"/>
          <w:sz w:val="20"/>
          <w:szCs w:val="20"/>
        </w:rPr>
        <w:t>1. Получение разрешения на строительство не требуется:</w:t>
      </w:r>
    </w:p>
    <w:p w:rsidR="00537019" w:rsidRPr="00537019" w:rsidRDefault="00537019" w:rsidP="005370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37019">
        <w:rPr>
          <w:rFonts w:ascii="Arial" w:hAnsi="Arial" w:cs="Arial"/>
          <w:sz w:val="20"/>
          <w:szCs w:val="20"/>
        </w:rPr>
        <w:t xml:space="preserve">(в ред. </w:t>
      </w:r>
      <w:hyperlink r:id="rId10" w:history="1">
        <w:r w:rsidRPr="00537019"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 w:rsidRPr="00537019">
        <w:rPr>
          <w:rFonts w:ascii="Arial" w:hAnsi="Arial" w:cs="Arial"/>
          <w:sz w:val="20"/>
          <w:szCs w:val="20"/>
        </w:rPr>
        <w:t xml:space="preserve"> Челябинской области от 28.11.2013 N 597-ЗО)</w:t>
      </w:r>
    </w:p>
    <w:p w:rsidR="00537019" w:rsidRPr="00537019" w:rsidRDefault="00537019" w:rsidP="0053701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537019">
        <w:rPr>
          <w:rFonts w:ascii="Arial" w:hAnsi="Arial" w:cs="Arial"/>
          <w:sz w:val="20"/>
          <w:szCs w:val="20"/>
        </w:rPr>
        <w:t xml:space="preserve">1) в случаях, предусмотренных </w:t>
      </w:r>
      <w:hyperlink r:id="rId11" w:history="1">
        <w:r w:rsidRPr="00537019">
          <w:rPr>
            <w:rFonts w:ascii="Arial" w:hAnsi="Arial" w:cs="Arial"/>
            <w:color w:val="0000FF"/>
            <w:sz w:val="20"/>
            <w:szCs w:val="20"/>
          </w:rPr>
          <w:t>частью 17 статьи 51</w:t>
        </w:r>
      </w:hyperlink>
      <w:r w:rsidRPr="00537019">
        <w:rPr>
          <w:rFonts w:ascii="Arial" w:hAnsi="Arial" w:cs="Arial"/>
          <w:sz w:val="20"/>
          <w:szCs w:val="20"/>
        </w:rPr>
        <w:t xml:space="preserve"> Градостроительного кодекса Российской Федерации;</w:t>
      </w:r>
    </w:p>
    <w:p w:rsidR="00537019" w:rsidRPr="00537019" w:rsidRDefault="00537019" w:rsidP="0053701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537019">
        <w:rPr>
          <w:rFonts w:ascii="Arial" w:hAnsi="Arial" w:cs="Arial"/>
          <w:sz w:val="20"/>
          <w:szCs w:val="20"/>
        </w:rPr>
        <w:t>2) при строительстве линейных объектов от места присоединения к распределительным сетям инженерно-технического обеспечения до отключающего устройства или наружной конструкции здания или сооружения, расположенного на земельном участке, предоставленном физическому лицу для целей, не связанных с осуществлением предпринимательской деятельности.</w:t>
      </w:r>
    </w:p>
    <w:p w:rsidR="00537019" w:rsidRPr="00537019" w:rsidRDefault="00537019" w:rsidP="005370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37019">
        <w:rPr>
          <w:rFonts w:ascii="Arial" w:hAnsi="Arial" w:cs="Arial"/>
          <w:sz w:val="20"/>
          <w:szCs w:val="20"/>
        </w:rPr>
        <w:t xml:space="preserve">(в ред. </w:t>
      </w:r>
      <w:hyperlink r:id="rId12" w:history="1">
        <w:r w:rsidRPr="00537019"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 w:rsidRPr="00537019">
        <w:rPr>
          <w:rFonts w:ascii="Arial" w:hAnsi="Arial" w:cs="Arial"/>
          <w:sz w:val="20"/>
          <w:szCs w:val="20"/>
        </w:rPr>
        <w:t xml:space="preserve"> Челябинской области от 28.12.2016 N 491-ЗО)</w:t>
      </w:r>
    </w:p>
    <w:p w:rsidR="00537019" w:rsidRPr="00537019" w:rsidRDefault="00537019" w:rsidP="0053701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537019">
        <w:rPr>
          <w:rFonts w:ascii="Arial" w:hAnsi="Arial" w:cs="Arial"/>
          <w:sz w:val="20"/>
          <w:szCs w:val="20"/>
        </w:rPr>
        <w:t xml:space="preserve">Абзац второй исключен с 1 января 2017 года. - </w:t>
      </w:r>
      <w:hyperlink r:id="rId13" w:history="1">
        <w:r w:rsidRPr="00537019"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 w:rsidRPr="00537019">
        <w:rPr>
          <w:rFonts w:ascii="Arial" w:hAnsi="Arial" w:cs="Arial"/>
          <w:sz w:val="20"/>
          <w:szCs w:val="20"/>
        </w:rPr>
        <w:t xml:space="preserve"> Челябинской области от 28.12.2016 N 491-ЗО;</w:t>
      </w:r>
    </w:p>
    <w:p w:rsidR="00537019" w:rsidRPr="00537019" w:rsidRDefault="00537019" w:rsidP="0053701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537019">
        <w:rPr>
          <w:rFonts w:ascii="Arial" w:hAnsi="Arial" w:cs="Arial"/>
          <w:sz w:val="20"/>
          <w:szCs w:val="20"/>
        </w:rPr>
        <w:t xml:space="preserve">3) исключен. - </w:t>
      </w:r>
      <w:hyperlink r:id="rId14" w:history="1">
        <w:r w:rsidRPr="00537019">
          <w:rPr>
            <w:rFonts w:ascii="Arial" w:hAnsi="Arial" w:cs="Arial"/>
            <w:color w:val="0000FF"/>
            <w:sz w:val="20"/>
            <w:szCs w:val="20"/>
          </w:rPr>
          <w:t>Закон</w:t>
        </w:r>
      </w:hyperlink>
      <w:r w:rsidRPr="00537019">
        <w:rPr>
          <w:rFonts w:ascii="Arial" w:hAnsi="Arial" w:cs="Arial"/>
          <w:sz w:val="20"/>
          <w:szCs w:val="20"/>
        </w:rPr>
        <w:t xml:space="preserve"> Челябинской области от 28.11.2013 N 597-ЗО.</w:t>
      </w:r>
    </w:p>
    <w:p w:rsidR="00537019" w:rsidRPr="00537019" w:rsidRDefault="00537019" w:rsidP="0053701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32"/>
      <w:bookmarkEnd w:id="1"/>
      <w:r w:rsidRPr="00537019">
        <w:rPr>
          <w:rFonts w:ascii="Arial" w:hAnsi="Arial" w:cs="Arial"/>
          <w:sz w:val="20"/>
          <w:szCs w:val="20"/>
        </w:rPr>
        <w:t>4) при строительстве, реконструкции следующих линейных объектов:</w:t>
      </w:r>
    </w:p>
    <w:p w:rsidR="00537019" w:rsidRPr="00537019" w:rsidRDefault="00537019" w:rsidP="0053701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537019">
        <w:rPr>
          <w:rFonts w:ascii="Arial" w:hAnsi="Arial" w:cs="Arial"/>
          <w:sz w:val="20"/>
          <w:szCs w:val="20"/>
        </w:rPr>
        <w:t>а) кабельных и воздушных линий электропередачи и иных объектов электросетевого хозяйства напряжением до 10000 вольт включительно для целей, связанных с технологическим присоединением к электрическим сетям территориальных сетевых организаций;</w:t>
      </w:r>
    </w:p>
    <w:p w:rsidR="00537019" w:rsidRPr="00537019" w:rsidRDefault="00537019" w:rsidP="0053701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537019">
        <w:rPr>
          <w:rFonts w:ascii="Arial" w:hAnsi="Arial" w:cs="Arial"/>
          <w:sz w:val="20"/>
          <w:szCs w:val="20"/>
        </w:rPr>
        <w:t>б) водопроводных сетей внутренним диаметром до 300 миллиметров включительно от мест присоединения к централизованным системам горячего и холодного водоснабжения до объектов капитального строительства;</w:t>
      </w:r>
    </w:p>
    <w:p w:rsidR="00537019" w:rsidRPr="00537019" w:rsidRDefault="00537019" w:rsidP="0053701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537019">
        <w:rPr>
          <w:rFonts w:ascii="Arial" w:hAnsi="Arial" w:cs="Arial"/>
          <w:sz w:val="20"/>
          <w:szCs w:val="20"/>
        </w:rPr>
        <w:t>в) сетей водоотведения внутренним диаметром до 300 миллиметров включительно от объектов капитального строительства до мест присоединения к централизованной системе водоотведения;</w:t>
      </w:r>
    </w:p>
    <w:p w:rsidR="00537019" w:rsidRPr="00537019" w:rsidRDefault="00537019" w:rsidP="0053701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537019">
        <w:rPr>
          <w:rFonts w:ascii="Arial" w:hAnsi="Arial" w:cs="Arial"/>
          <w:sz w:val="20"/>
          <w:szCs w:val="20"/>
        </w:rPr>
        <w:t xml:space="preserve">г) подземных и надземных газопроводов низкого давления до 0,005 </w:t>
      </w:r>
      <w:proofErr w:type="spellStart"/>
      <w:r w:rsidRPr="00537019">
        <w:rPr>
          <w:rFonts w:ascii="Arial" w:hAnsi="Arial" w:cs="Arial"/>
          <w:sz w:val="20"/>
          <w:szCs w:val="20"/>
        </w:rPr>
        <w:t>мегапаскаля</w:t>
      </w:r>
      <w:proofErr w:type="spellEnd"/>
      <w:r w:rsidRPr="00537019">
        <w:rPr>
          <w:rFonts w:ascii="Arial" w:hAnsi="Arial" w:cs="Arial"/>
          <w:sz w:val="20"/>
          <w:szCs w:val="20"/>
        </w:rPr>
        <w:t xml:space="preserve"> включительно от точки присоединения к распределительному газопроводу до отключающего устройства, расположенного на границе сети газораспределения и сети </w:t>
      </w:r>
      <w:proofErr w:type="spellStart"/>
      <w:r w:rsidRPr="00537019">
        <w:rPr>
          <w:rFonts w:ascii="Arial" w:hAnsi="Arial" w:cs="Arial"/>
          <w:sz w:val="20"/>
          <w:szCs w:val="20"/>
        </w:rPr>
        <w:t>газопотребления</w:t>
      </w:r>
      <w:proofErr w:type="spellEnd"/>
      <w:r w:rsidRPr="00537019">
        <w:rPr>
          <w:rFonts w:ascii="Arial" w:hAnsi="Arial" w:cs="Arial"/>
          <w:sz w:val="20"/>
          <w:szCs w:val="20"/>
        </w:rPr>
        <w:t>, а также средств электрохимической защиты от коррозии этих газопроводов;</w:t>
      </w:r>
    </w:p>
    <w:p w:rsidR="00537019" w:rsidRPr="00537019" w:rsidRDefault="00537019" w:rsidP="0053701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537019">
        <w:rPr>
          <w:rFonts w:ascii="Arial" w:hAnsi="Arial" w:cs="Arial"/>
          <w:sz w:val="20"/>
          <w:szCs w:val="20"/>
        </w:rPr>
        <w:t xml:space="preserve">д) тепловых сетей, транспортирующих водяной пар с рабочим давлением до 0,07 </w:t>
      </w:r>
      <w:proofErr w:type="spellStart"/>
      <w:r w:rsidRPr="00537019">
        <w:rPr>
          <w:rFonts w:ascii="Arial" w:hAnsi="Arial" w:cs="Arial"/>
          <w:sz w:val="20"/>
          <w:szCs w:val="20"/>
        </w:rPr>
        <w:t>мегапаскаля</w:t>
      </w:r>
      <w:proofErr w:type="spellEnd"/>
      <w:r w:rsidRPr="00537019">
        <w:rPr>
          <w:rFonts w:ascii="Arial" w:hAnsi="Arial" w:cs="Arial"/>
          <w:sz w:val="20"/>
          <w:szCs w:val="20"/>
        </w:rPr>
        <w:t xml:space="preserve"> включительно и температурой нагрева до 115 градусов Цельсия включительно.</w:t>
      </w:r>
    </w:p>
    <w:p w:rsidR="00537019" w:rsidRPr="00537019" w:rsidRDefault="00537019" w:rsidP="005370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37019">
        <w:rPr>
          <w:rFonts w:ascii="Arial" w:hAnsi="Arial" w:cs="Arial"/>
          <w:sz w:val="20"/>
          <w:szCs w:val="20"/>
        </w:rPr>
        <w:t xml:space="preserve">(в ред. </w:t>
      </w:r>
      <w:hyperlink r:id="rId15" w:history="1">
        <w:r w:rsidRPr="00537019"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 w:rsidRPr="00537019">
        <w:rPr>
          <w:rFonts w:ascii="Arial" w:hAnsi="Arial" w:cs="Arial"/>
          <w:sz w:val="20"/>
          <w:szCs w:val="20"/>
        </w:rPr>
        <w:t xml:space="preserve"> Челябинской области от 18.06.2015 N 196-ЗО)</w:t>
      </w:r>
    </w:p>
    <w:p w:rsidR="00537019" w:rsidRPr="00537019" w:rsidRDefault="00537019" w:rsidP="0053701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537019">
        <w:rPr>
          <w:rFonts w:ascii="Arial" w:hAnsi="Arial" w:cs="Arial"/>
          <w:sz w:val="20"/>
          <w:szCs w:val="20"/>
        </w:rPr>
        <w:t>е) подземных и надземных линейно-кабельных сооружений связи диаметром до 100 миллиметров включительно каждое, в том числе смотровых устройств размером не более 1,7 кубического метра;</w:t>
      </w:r>
    </w:p>
    <w:p w:rsidR="00537019" w:rsidRPr="00537019" w:rsidRDefault="00537019" w:rsidP="005370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37019">
        <w:rPr>
          <w:rFonts w:ascii="Arial" w:hAnsi="Arial" w:cs="Arial"/>
          <w:sz w:val="20"/>
          <w:szCs w:val="20"/>
        </w:rPr>
        <w:t>(</w:t>
      </w:r>
      <w:proofErr w:type="spellStart"/>
      <w:r w:rsidRPr="00537019">
        <w:rPr>
          <w:rFonts w:ascii="Arial" w:hAnsi="Arial" w:cs="Arial"/>
          <w:sz w:val="20"/>
          <w:szCs w:val="20"/>
        </w:rPr>
        <w:t>пп</w:t>
      </w:r>
      <w:proofErr w:type="spellEnd"/>
      <w:r w:rsidRPr="00537019">
        <w:rPr>
          <w:rFonts w:ascii="Arial" w:hAnsi="Arial" w:cs="Arial"/>
          <w:sz w:val="20"/>
          <w:szCs w:val="20"/>
        </w:rPr>
        <w:t xml:space="preserve">. "е" введен </w:t>
      </w:r>
      <w:hyperlink r:id="rId16" w:history="1">
        <w:r w:rsidRPr="00537019"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 w:rsidRPr="00537019">
        <w:rPr>
          <w:rFonts w:ascii="Arial" w:hAnsi="Arial" w:cs="Arial"/>
          <w:sz w:val="20"/>
          <w:szCs w:val="20"/>
        </w:rPr>
        <w:t xml:space="preserve"> Челябинской области от 18.06.2015 N 196-ЗО)</w:t>
      </w:r>
    </w:p>
    <w:p w:rsidR="00537019" w:rsidRPr="00537019" w:rsidRDefault="00537019" w:rsidP="0053701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537019">
        <w:rPr>
          <w:rFonts w:ascii="Arial" w:hAnsi="Arial" w:cs="Arial"/>
          <w:sz w:val="20"/>
          <w:szCs w:val="20"/>
        </w:rPr>
        <w:t>ж) кабельных линий электросвязи;</w:t>
      </w:r>
    </w:p>
    <w:p w:rsidR="00537019" w:rsidRPr="00537019" w:rsidRDefault="00537019" w:rsidP="005370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37019">
        <w:rPr>
          <w:rFonts w:ascii="Arial" w:hAnsi="Arial" w:cs="Arial"/>
          <w:sz w:val="20"/>
          <w:szCs w:val="20"/>
        </w:rPr>
        <w:t>(</w:t>
      </w:r>
      <w:proofErr w:type="spellStart"/>
      <w:r w:rsidRPr="00537019">
        <w:rPr>
          <w:rFonts w:ascii="Arial" w:hAnsi="Arial" w:cs="Arial"/>
          <w:sz w:val="20"/>
          <w:szCs w:val="20"/>
        </w:rPr>
        <w:t>пп</w:t>
      </w:r>
      <w:proofErr w:type="spellEnd"/>
      <w:r w:rsidRPr="00537019">
        <w:rPr>
          <w:rFonts w:ascii="Arial" w:hAnsi="Arial" w:cs="Arial"/>
          <w:sz w:val="20"/>
          <w:szCs w:val="20"/>
        </w:rPr>
        <w:t xml:space="preserve">. "ж" введен </w:t>
      </w:r>
      <w:hyperlink r:id="rId17" w:history="1">
        <w:r w:rsidRPr="00537019"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 w:rsidRPr="00537019">
        <w:rPr>
          <w:rFonts w:ascii="Arial" w:hAnsi="Arial" w:cs="Arial"/>
          <w:sz w:val="20"/>
          <w:szCs w:val="20"/>
        </w:rPr>
        <w:t xml:space="preserve"> Челябинской области от 18.06.2015 N 196-ЗО)</w:t>
      </w:r>
    </w:p>
    <w:p w:rsidR="00537019" w:rsidRPr="00537019" w:rsidRDefault="00537019" w:rsidP="0053701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537019">
        <w:rPr>
          <w:rFonts w:ascii="Arial" w:hAnsi="Arial" w:cs="Arial"/>
          <w:sz w:val="20"/>
          <w:szCs w:val="20"/>
        </w:rPr>
        <w:lastRenderedPageBreak/>
        <w:t xml:space="preserve">з) тепловых сетей с внутренним диаметром до 400 миллиметров включительно, транспортирующих воду от объектов капитального строительства до мест присоединения к системе теплоснабжения в рамках выполнения мероприятий по подключению (технологическому присоединению) </w:t>
      </w:r>
      <w:proofErr w:type="spellStart"/>
      <w:r w:rsidRPr="00537019">
        <w:rPr>
          <w:rFonts w:ascii="Arial" w:hAnsi="Arial" w:cs="Arial"/>
          <w:sz w:val="20"/>
          <w:szCs w:val="20"/>
        </w:rPr>
        <w:t>теплопотребляющих</w:t>
      </w:r>
      <w:proofErr w:type="spellEnd"/>
      <w:r w:rsidRPr="00537019">
        <w:rPr>
          <w:rFonts w:ascii="Arial" w:hAnsi="Arial" w:cs="Arial"/>
          <w:sz w:val="20"/>
          <w:szCs w:val="20"/>
        </w:rPr>
        <w:t xml:space="preserve"> установок и тепловых сетей потребителей тепловой энергии, в том числе застройщиков, к системе теплоснабжения в порядке, установленном Федеральным </w:t>
      </w:r>
      <w:hyperlink r:id="rId18" w:history="1">
        <w:r w:rsidRPr="00537019"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 w:rsidRPr="00537019">
        <w:rPr>
          <w:rFonts w:ascii="Arial" w:hAnsi="Arial" w:cs="Arial"/>
          <w:sz w:val="20"/>
          <w:szCs w:val="20"/>
        </w:rPr>
        <w:t xml:space="preserve"> "О теплоснабжении".</w:t>
      </w:r>
    </w:p>
    <w:p w:rsidR="00537019" w:rsidRPr="00537019" w:rsidRDefault="00537019" w:rsidP="005370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37019">
        <w:rPr>
          <w:rFonts w:ascii="Arial" w:hAnsi="Arial" w:cs="Arial"/>
          <w:sz w:val="20"/>
          <w:szCs w:val="20"/>
        </w:rPr>
        <w:t>(</w:t>
      </w:r>
      <w:proofErr w:type="spellStart"/>
      <w:r w:rsidRPr="00537019">
        <w:rPr>
          <w:rFonts w:ascii="Arial" w:hAnsi="Arial" w:cs="Arial"/>
          <w:sz w:val="20"/>
          <w:szCs w:val="20"/>
        </w:rPr>
        <w:t>пп</w:t>
      </w:r>
      <w:proofErr w:type="spellEnd"/>
      <w:r w:rsidRPr="00537019">
        <w:rPr>
          <w:rFonts w:ascii="Arial" w:hAnsi="Arial" w:cs="Arial"/>
          <w:sz w:val="20"/>
          <w:szCs w:val="20"/>
        </w:rPr>
        <w:t xml:space="preserve">. "з" введен </w:t>
      </w:r>
      <w:hyperlink r:id="rId19" w:history="1">
        <w:r w:rsidRPr="00537019"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 w:rsidRPr="00537019">
        <w:rPr>
          <w:rFonts w:ascii="Arial" w:hAnsi="Arial" w:cs="Arial"/>
          <w:sz w:val="20"/>
          <w:szCs w:val="20"/>
        </w:rPr>
        <w:t xml:space="preserve"> Челябинской области от 18.06.2015 N 196-ЗО)</w:t>
      </w:r>
    </w:p>
    <w:p w:rsidR="00537019" w:rsidRPr="00537019" w:rsidRDefault="00537019" w:rsidP="005370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37019">
        <w:rPr>
          <w:rFonts w:ascii="Arial" w:hAnsi="Arial" w:cs="Arial"/>
          <w:sz w:val="20"/>
          <w:szCs w:val="20"/>
        </w:rPr>
        <w:t xml:space="preserve">(п. 4 введен </w:t>
      </w:r>
      <w:hyperlink r:id="rId20" w:history="1">
        <w:r w:rsidRPr="00537019"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 w:rsidRPr="00537019">
        <w:rPr>
          <w:rFonts w:ascii="Arial" w:hAnsi="Arial" w:cs="Arial"/>
          <w:sz w:val="20"/>
          <w:szCs w:val="20"/>
        </w:rPr>
        <w:t xml:space="preserve"> Челябинской области от 28.11.2013 N 597-ЗО)</w:t>
      </w:r>
    </w:p>
    <w:p w:rsidR="00537019" w:rsidRPr="00537019" w:rsidRDefault="00537019" w:rsidP="0053701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537019">
        <w:rPr>
          <w:rFonts w:ascii="Arial" w:hAnsi="Arial" w:cs="Arial"/>
          <w:sz w:val="20"/>
          <w:szCs w:val="20"/>
        </w:rPr>
        <w:t xml:space="preserve">2. Строительство, реконструкция линейных объектов, указанных в </w:t>
      </w:r>
      <w:hyperlink w:anchor="Par32" w:history="1">
        <w:r w:rsidRPr="00537019">
          <w:rPr>
            <w:rFonts w:ascii="Arial" w:hAnsi="Arial" w:cs="Arial"/>
            <w:color w:val="0000FF"/>
            <w:sz w:val="20"/>
            <w:szCs w:val="20"/>
          </w:rPr>
          <w:t>пункте 4 части 1</w:t>
        </w:r>
      </w:hyperlink>
      <w:r w:rsidRPr="00537019">
        <w:rPr>
          <w:rFonts w:ascii="Arial" w:hAnsi="Arial" w:cs="Arial"/>
          <w:sz w:val="20"/>
          <w:szCs w:val="20"/>
        </w:rPr>
        <w:t xml:space="preserve"> настоящей статьи, без получения разрешения на строительство допускаются при соблюдении следующих условий:</w:t>
      </w:r>
    </w:p>
    <w:p w:rsidR="00537019" w:rsidRPr="00537019" w:rsidRDefault="00537019" w:rsidP="0053701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537019">
        <w:rPr>
          <w:rFonts w:ascii="Arial" w:hAnsi="Arial" w:cs="Arial"/>
          <w:sz w:val="20"/>
          <w:szCs w:val="20"/>
        </w:rPr>
        <w:t>1) наличии правоустанавливающих документов на соответствующий земельный участок (за исключением земель или земельных участков, находящихся в государственной или муниципальной собственности);</w:t>
      </w:r>
    </w:p>
    <w:p w:rsidR="00537019" w:rsidRPr="00537019" w:rsidRDefault="00537019" w:rsidP="005370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37019">
        <w:rPr>
          <w:rFonts w:ascii="Arial" w:hAnsi="Arial" w:cs="Arial"/>
          <w:sz w:val="20"/>
          <w:szCs w:val="20"/>
        </w:rPr>
        <w:t xml:space="preserve">(п. 1 в ред. </w:t>
      </w:r>
      <w:hyperlink r:id="rId21" w:history="1">
        <w:r w:rsidRPr="00537019"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 w:rsidRPr="00537019">
        <w:rPr>
          <w:rFonts w:ascii="Arial" w:hAnsi="Arial" w:cs="Arial"/>
          <w:sz w:val="20"/>
          <w:szCs w:val="20"/>
        </w:rPr>
        <w:t xml:space="preserve"> Челябинской области от 18.06.2015 N 196-ЗО)</w:t>
      </w:r>
    </w:p>
    <w:p w:rsidR="00537019" w:rsidRPr="00537019" w:rsidRDefault="00537019" w:rsidP="0053701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537019">
        <w:rPr>
          <w:rFonts w:ascii="Arial" w:hAnsi="Arial" w:cs="Arial"/>
          <w:sz w:val="20"/>
          <w:szCs w:val="20"/>
        </w:rPr>
        <w:t>2) наличии проектной документации по строительству, реконструкции линейных объектов;</w:t>
      </w:r>
    </w:p>
    <w:p w:rsidR="00537019" w:rsidRPr="00537019" w:rsidRDefault="00537019" w:rsidP="0053701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537019">
        <w:rPr>
          <w:rFonts w:ascii="Arial" w:hAnsi="Arial" w:cs="Arial"/>
          <w:sz w:val="20"/>
          <w:szCs w:val="20"/>
        </w:rPr>
        <w:t>3) проведении земляных работ в порядке, установленном правовыми актами органов местного самоуправления;</w:t>
      </w:r>
    </w:p>
    <w:p w:rsidR="00537019" w:rsidRPr="00537019" w:rsidRDefault="00537019" w:rsidP="0053701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537019">
        <w:rPr>
          <w:rFonts w:ascii="Arial" w:hAnsi="Arial" w:cs="Arial"/>
          <w:sz w:val="20"/>
          <w:szCs w:val="20"/>
        </w:rPr>
        <w:t>4) оформлении по окончании строительства, реконструкции линейных объектов следующих документов:</w:t>
      </w:r>
    </w:p>
    <w:p w:rsidR="00537019" w:rsidRPr="00537019" w:rsidRDefault="00537019" w:rsidP="0053701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537019">
        <w:rPr>
          <w:rFonts w:ascii="Arial" w:hAnsi="Arial" w:cs="Arial"/>
          <w:sz w:val="20"/>
          <w:szCs w:val="20"/>
        </w:rPr>
        <w:t>а) акта приемки законченного строительством объекта (</w:t>
      </w:r>
      <w:hyperlink r:id="rId22" w:history="1">
        <w:r w:rsidRPr="00537019">
          <w:rPr>
            <w:rFonts w:ascii="Arial" w:hAnsi="Arial" w:cs="Arial"/>
            <w:color w:val="0000FF"/>
            <w:sz w:val="20"/>
            <w:szCs w:val="20"/>
          </w:rPr>
          <w:t>форма КС-11</w:t>
        </w:r>
      </w:hyperlink>
      <w:r w:rsidRPr="00537019">
        <w:rPr>
          <w:rFonts w:ascii="Arial" w:hAnsi="Arial" w:cs="Arial"/>
          <w:sz w:val="20"/>
          <w:szCs w:val="20"/>
        </w:rPr>
        <w:t xml:space="preserve"> и (или) </w:t>
      </w:r>
      <w:hyperlink r:id="rId23" w:history="1">
        <w:r w:rsidRPr="00537019">
          <w:rPr>
            <w:rFonts w:ascii="Arial" w:hAnsi="Arial" w:cs="Arial"/>
            <w:color w:val="0000FF"/>
            <w:sz w:val="20"/>
            <w:szCs w:val="20"/>
          </w:rPr>
          <w:t>форма КС-14</w:t>
        </w:r>
      </w:hyperlink>
      <w:r w:rsidRPr="00537019">
        <w:rPr>
          <w:rFonts w:ascii="Arial" w:hAnsi="Arial" w:cs="Arial"/>
          <w:sz w:val="20"/>
          <w:szCs w:val="20"/>
        </w:rPr>
        <w:t>);</w:t>
      </w:r>
    </w:p>
    <w:p w:rsidR="00537019" w:rsidRPr="00537019" w:rsidRDefault="00537019" w:rsidP="0053701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537019">
        <w:rPr>
          <w:rFonts w:ascii="Arial" w:hAnsi="Arial" w:cs="Arial"/>
          <w:sz w:val="20"/>
          <w:szCs w:val="20"/>
        </w:rPr>
        <w:t>б) акта о присоединении сетей водоснабжения или водоотведения, за исключением тепловых сетей, фиксирующий техническую готовность к подаче ресурсов;</w:t>
      </w:r>
    </w:p>
    <w:p w:rsidR="00537019" w:rsidRPr="00537019" w:rsidRDefault="00537019" w:rsidP="0053701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537019">
        <w:rPr>
          <w:rFonts w:ascii="Arial" w:hAnsi="Arial" w:cs="Arial"/>
          <w:sz w:val="20"/>
          <w:szCs w:val="20"/>
        </w:rPr>
        <w:t>в) акта разграничения эксплуатационной ответственности;</w:t>
      </w:r>
    </w:p>
    <w:p w:rsidR="00537019" w:rsidRPr="00537019" w:rsidRDefault="00537019" w:rsidP="0053701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537019">
        <w:rPr>
          <w:rFonts w:ascii="Arial" w:hAnsi="Arial" w:cs="Arial"/>
          <w:sz w:val="20"/>
          <w:szCs w:val="20"/>
        </w:rPr>
        <w:t>5) представлении в орган местного самоуправления в течение пяти рабочих дней со дня завершения строительства, реконструкции линейных объектов сведений о них для размещения в информационной системе обеспечения градостроительной деятельности в соответствии с законодательством Российской Федерации.</w:t>
      </w:r>
    </w:p>
    <w:p w:rsidR="00537019" w:rsidRPr="00537019" w:rsidRDefault="00537019" w:rsidP="0053701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537019">
        <w:rPr>
          <w:rFonts w:ascii="Arial" w:hAnsi="Arial" w:cs="Arial"/>
          <w:sz w:val="20"/>
          <w:szCs w:val="20"/>
        </w:rPr>
        <w:t xml:space="preserve">При несоблюдении хотя бы одного из условий, указанных в настоящей части, строительство, реконструкция линейных объектов осуществляются в соответствии с требованиями </w:t>
      </w:r>
      <w:hyperlink r:id="rId24" w:history="1">
        <w:r w:rsidRPr="00537019">
          <w:rPr>
            <w:rFonts w:ascii="Arial" w:hAnsi="Arial" w:cs="Arial"/>
            <w:color w:val="0000FF"/>
            <w:sz w:val="20"/>
            <w:szCs w:val="20"/>
          </w:rPr>
          <w:t>статьи 51</w:t>
        </w:r>
      </w:hyperlink>
      <w:r w:rsidRPr="00537019">
        <w:rPr>
          <w:rFonts w:ascii="Arial" w:hAnsi="Arial" w:cs="Arial"/>
          <w:sz w:val="20"/>
          <w:szCs w:val="20"/>
        </w:rPr>
        <w:t xml:space="preserve"> Градостроительного кодекса Российской Федерации.</w:t>
      </w:r>
    </w:p>
    <w:p w:rsidR="00537019" w:rsidRPr="00537019" w:rsidRDefault="00537019" w:rsidP="005370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37019">
        <w:rPr>
          <w:rFonts w:ascii="Arial" w:hAnsi="Arial" w:cs="Arial"/>
          <w:sz w:val="20"/>
          <w:szCs w:val="20"/>
        </w:rPr>
        <w:t xml:space="preserve">(часть 2 введена </w:t>
      </w:r>
      <w:hyperlink r:id="rId25" w:history="1">
        <w:r w:rsidRPr="00537019"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 w:rsidRPr="00537019">
        <w:rPr>
          <w:rFonts w:ascii="Arial" w:hAnsi="Arial" w:cs="Arial"/>
          <w:sz w:val="20"/>
          <w:szCs w:val="20"/>
        </w:rPr>
        <w:t xml:space="preserve"> Челябинской области от 28.11.2013 N 597-ЗО)</w:t>
      </w:r>
    </w:p>
    <w:p w:rsidR="00537019" w:rsidRPr="00537019" w:rsidRDefault="00537019" w:rsidP="005370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37019" w:rsidRPr="00537019" w:rsidRDefault="00537019" w:rsidP="00537019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sz w:val="20"/>
          <w:szCs w:val="20"/>
        </w:rPr>
      </w:pPr>
      <w:r w:rsidRPr="00537019">
        <w:rPr>
          <w:rFonts w:ascii="Arial" w:hAnsi="Arial" w:cs="Arial"/>
          <w:sz w:val="20"/>
          <w:szCs w:val="20"/>
        </w:rPr>
        <w:t>Статья 2</w:t>
      </w:r>
    </w:p>
    <w:p w:rsidR="00537019" w:rsidRPr="00537019" w:rsidRDefault="00537019" w:rsidP="005370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37019" w:rsidRPr="00537019" w:rsidRDefault="00537019" w:rsidP="00537019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537019">
        <w:rPr>
          <w:rFonts w:ascii="Arial" w:hAnsi="Arial" w:cs="Arial"/>
          <w:sz w:val="20"/>
          <w:szCs w:val="20"/>
        </w:rPr>
        <w:t>Настоящий Закон вступает в силу со дня его официального опубликования.</w:t>
      </w:r>
    </w:p>
    <w:p w:rsidR="00537019" w:rsidRPr="00537019" w:rsidRDefault="00537019" w:rsidP="005370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37019" w:rsidRPr="00537019" w:rsidRDefault="00537019" w:rsidP="00537019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537019">
        <w:rPr>
          <w:rFonts w:ascii="Arial" w:hAnsi="Arial" w:cs="Arial"/>
          <w:sz w:val="20"/>
          <w:szCs w:val="20"/>
        </w:rPr>
        <w:t>Губернатор</w:t>
      </w:r>
    </w:p>
    <w:p w:rsidR="00537019" w:rsidRPr="00537019" w:rsidRDefault="00537019" w:rsidP="00537019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537019">
        <w:rPr>
          <w:rFonts w:ascii="Arial" w:hAnsi="Arial" w:cs="Arial"/>
          <w:sz w:val="20"/>
          <w:szCs w:val="20"/>
        </w:rPr>
        <w:t>Челябинской области</w:t>
      </w:r>
    </w:p>
    <w:p w:rsidR="00537019" w:rsidRPr="00537019" w:rsidRDefault="00537019" w:rsidP="00537019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537019">
        <w:rPr>
          <w:rFonts w:ascii="Arial" w:hAnsi="Arial" w:cs="Arial"/>
          <w:sz w:val="20"/>
          <w:szCs w:val="20"/>
        </w:rPr>
        <w:t>М.В.ЮРЕВИЧ</w:t>
      </w:r>
    </w:p>
    <w:p w:rsidR="00537019" w:rsidRPr="00537019" w:rsidRDefault="00537019" w:rsidP="00537019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537019">
        <w:rPr>
          <w:rFonts w:ascii="Arial" w:hAnsi="Arial" w:cs="Arial"/>
          <w:sz w:val="20"/>
          <w:szCs w:val="20"/>
        </w:rPr>
        <w:t>07.06.2010</w:t>
      </w:r>
    </w:p>
    <w:p w:rsidR="00537019" w:rsidRPr="00537019" w:rsidRDefault="00537019" w:rsidP="005370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37019">
        <w:rPr>
          <w:rFonts w:ascii="Arial" w:hAnsi="Arial" w:cs="Arial"/>
          <w:sz w:val="20"/>
          <w:szCs w:val="20"/>
        </w:rPr>
        <w:t>г. Челябинск</w:t>
      </w:r>
    </w:p>
    <w:p w:rsidR="00537019" w:rsidRPr="00537019" w:rsidRDefault="00537019" w:rsidP="005370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37019">
        <w:rPr>
          <w:rFonts w:ascii="Arial" w:hAnsi="Arial" w:cs="Arial"/>
          <w:sz w:val="20"/>
          <w:szCs w:val="20"/>
        </w:rPr>
        <w:t>N 589-ЗО от 27 мая 2010 года</w:t>
      </w:r>
    </w:p>
    <w:p w:rsidR="00537019" w:rsidRPr="00537019" w:rsidRDefault="00537019" w:rsidP="005370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37019" w:rsidRPr="00537019" w:rsidRDefault="00537019" w:rsidP="0053701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37019" w:rsidRPr="00537019" w:rsidRDefault="00537019" w:rsidP="00537019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"/>
          <w:szCs w:val="2"/>
        </w:rPr>
      </w:pPr>
    </w:p>
    <w:p w:rsidR="00634B45" w:rsidRDefault="00634B45"/>
    <w:sectPr w:rsidR="00634B45" w:rsidSect="0009407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019"/>
    <w:rsid w:val="00003C7E"/>
    <w:rsid w:val="00004B62"/>
    <w:rsid w:val="00006BCF"/>
    <w:rsid w:val="00015ACC"/>
    <w:rsid w:val="00015B39"/>
    <w:rsid w:val="0002344F"/>
    <w:rsid w:val="00024ABD"/>
    <w:rsid w:val="00032E7A"/>
    <w:rsid w:val="00036327"/>
    <w:rsid w:val="00047A47"/>
    <w:rsid w:val="0005331D"/>
    <w:rsid w:val="0006273D"/>
    <w:rsid w:val="000655FF"/>
    <w:rsid w:val="00075E9B"/>
    <w:rsid w:val="000776BC"/>
    <w:rsid w:val="000847B7"/>
    <w:rsid w:val="000866AC"/>
    <w:rsid w:val="000927F6"/>
    <w:rsid w:val="0009312C"/>
    <w:rsid w:val="0009516C"/>
    <w:rsid w:val="000965A5"/>
    <w:rsid w:val="000B3E5F"/>
    <w:rsid w:val="000C261B"/>
    <w:rsid w:val="000C3E78"/>
    <w:rsid w:val="000C6DBF"/>
    <w:rsid w:val="000C77D6"/>
    <w:rsid w:val="000D5227"/>
    <w:rsid w:val="000D5DCA"/>
    <w:rsid w:val="00100C0B"/>
    <w:rsid w:val="001010A2"/>
    <w:rsid w:val="001071B2"/>
    <w:rsid w:val="00113F9D"/>
    <w:rsid w:val="00116445"/>
    <w:rsid w:val="001172C1"/>
    <w:rsid w:val="001236A9"/>
    <w:rsid w:val="00123930"/>
    <w:rsid w:val="001330E8"/>
    <w:rsid w:val="001436A6"/>
    <w:rsid w:val="0014749A"/>
    <w:rsid w:val="00147BCF"/>
    <w:rsid w:val="00151EF1"/>
    <w:rsid w:val="0015781A"/>
    <w:rsid w:val="00160753"/>
    <w:rsid w:val="00180C27"/>
    <w:rsid w:val="001833D5"/>
    <w:rsid w:val="0018625D"/>
    <w:rsid w:val="001B111F"/>
    <w:rsid w:val="001B2F66"/>
    <w:rsid w:val="001B4A79"/>
    <w:rsid w:val="001B630C"/>
    <w:rsid w:val="001C71E1"/>
    <w:rsid w:val="001E669E"/>
    <w:rsid w:val="001F4BF8"/>
    <w:rsid w:val="00210D69"/>
    <w:rsid w:val="00211247"/>
    <w:rsid w:val="002210CB"/>
    <w:rsid w:val="00221D97"/>
    <w:rsid w:val="00230056"/>
    <w:rsid w:val="0023789E"/>
    <w:rsid w:val="00241C47"/>
    <w:rsid w:val="00246DAC"/>
    <w:rsid w:val="00247F0C"/>
    <w:rsid w:val="002509E9"/>
    <w:rsid w:val="00251D06"/>
    <w:rsid w:val="00254FF4"/>
    <w:rsid w:val="00265C16"/>
    <w:rsid w:val="00266701"/>
    <w:rsid w:val="00271A31"/>
    <w:rsid w:val="002720BD"/>
    <w:rsid w:val="00276889"/>
    <w:rsid w:val="00276932"/>
    <w:rsid w:val="0028628B"/>
    <w:rsid w:val="00287A42"/>
    <w:rsid w:val="002A21B0"/>
    <w:rsid w:val="002A4151"/>
    <w:rsid w:val="002B24B9"/>
    <w:rsid w:val="002B5CF9"/>
    <w:rsid w:val="002C2DE9"/>
    <w:rsid w:val="002C43B1"/>
    <w:rsid w:val="002C4769"/>
    <w:rsid w:val="002C4D01"/>
    <w:rsid w:val="002C5C96"/>
    <w:rsid w:val="002D244F"/>
    <w:rsid w:val="002D5722"/>
    <w:rsid w:val="002D6AA4"/>
    <w:rsid w:val="002E6B91"/>
    <w:rsid w:val="002F46A3"/>
    <w:rsid w:val="002F4DC8"/>
    <w:rsid w:val="002F578A"/>
    <w:rsid w:val="002F5E1C"/>
    <w:rsid w:val="002F655D"/>
    <w:rsid w:val="00302B5D"/>
    <w:rsid w:val="00303406"/>
    <w:rsid w:val="00320B57"/>
    <w:rsid w:val="00322D7F"/>
    <w:rsid w:val="00332C7D"/>
    <w:rsid w:val="00332D6D"/>
    <w:rsid w:val="0036057A"/>
    <w:rsid w:val="003621A9"/>
    <w:rsid w:val="00363AD4"/>
    <w:rsid w:val="003759B6"/>
    <w:rsid w:val="0037607F"/>
    <w:rsid w:val="003842DF"/>
    <w:rsid w:val="00386E18"/>
    <w:rsid w:val="00390991"/>
    <w:rsid w:val="003958A6"/>
    <w:rsid w:val="00395D27"/>
    <w:rsid w:val="003A228A"/>
    <w:rsid w:val="003A267C"/>
    <w:rsid w:val="003A34A5"/>
    <w:rsid w:val="003B104F"/>
    <w:rsid w:val="003B166B"/>
    <w:rsid w:val="003B29D0"/>
    <w:rsid w:val="003B2D55"/>
    <w:rsid w:val="003D031A"/>
    <w:rsid w:val="003D2585"/>
    <w:rsid w:val="003D26BB"/>
    <w:rsid w:val="003E1D48"/>
    <w:rsid w:val="003E2498"/>
    <w:rsid w:val="003E4EA9"/>
    <w:rsid w:val="003F541E"/>
    <w:rsid w:val="00403EAD"/>
    <w:rsid w:val="00405433"/>
    <w:rsid w:val="0040646C"/>
    <w:rsid w:val="0042136F"/>
    <w:rsid w:val="004219EB"/>
    <w:rsid w:val="004232A3"/>
    <w:rsid w:val="00435130"/>
    <w:rsid w:val="00435494"/>
    <w:rsid w:val="0044199F"/>
    <w:rsid w:val="004437FD"/>
    <w:rsid w:val="00444017"/>
    <w:rsid w:val="004506CA"/>
    <w:rsid w:val="00451BE0"/>
    <w:rsid w:val="00452095"/>
    <w:rsid w:val="00454259"/>
    <w:rsid w:val="00471061"/>
    <w:rsid w:val="004711D7"/>
    <w:rsid w:val="00481A68"/>
    <w:rsid w:val="00483AAB"/>
    <w:rsid w:val="00492808"/>
    <w:rsid w:val="004952E9"/>
    <w:rsid w:val="00496D1D"/>
    <w:rsid w:val="004A0232"/>
    <w:rsid w:val="004B4A64"/>
    <w:rsid w:val="004B51B3"/>
    <w:rsid w:val="004C2F6E"/>
    <w:rsid w:val="004C7B01"/>
    <w:rsid w:val="004D1826"/>
    <w:rsid w:val="004D263E"/>
    <w:rsid w:val="004D3D06"/>
    <w:rsid w:val="004E3915"/>
    <w:rsid w:val="004F3AFA"/>
    <w:rsid w:val="00502472"/>
    <w:rsid w:val="00507660"/>
    <w:rsid w:val="00511810"/>
    <w:rsid w:val="005131AE"/>
    <w:rsid w:val="0052375F"/>
    <w:rsid w:val="00537019"/>
    <w:rsid w:val="0054306B"/>
    <w:rsid w:val="00544424"/>
    <w:rsid w:val="00554B39"/>
    <w:rsid w:val="00561F8C"/>
    <w:rsid w:val="00565790"/>
    <w:rsid w:val="005657D7"/>
    <w:rsid w:val="00570BE0"/>
    <w:rsid w:val="00574B72"/>
    <w:rsid w:val="0058363D"/>
    <w:rsid w:val="005871A4"/>
    <w:rsid w:val="005910E7"/>
    <w:rsid w:val="0059249C"/>
    <w:rsid w:val="005A06AD"/>
    <w:rsid w:val="005B046E"/>
    <w:rsid w:val="005B7863"/>
    <w:rsid w:val="005C4073"/>
    <w:rsid w:val="005C57DF"/>
    <w:rsid w:val="005C7BE4"/>
    <w:rsid w:val="005D18F6"/>
    <w:rsid w:val="005E718F"/>
    <w:rsid w:val="005E7AF3"/>
    <w:rsid w:val="005F1A7D"/>
    <w:rsid w:val="005F2E5C"/>
    <w:rsid w:val="005F5E18"/>
    <w:rsid w:val="00600861"/>
    <w:rsid w:val="00603579"/>
    <w:rsid w:val="006060F1"/>
    <w:rsid w:val="006061BD"/>
    <w:rsid w:val="00610EBD"/>
    <w:rsid w:val="0062113A"/>
    <w:rsid w:val="00631A7D"/>
    <w:rsid w:val="00634B45"/>
    <w:rsid w:val="00640636"/>
    <w:rsid w:val="006510C8"/>
    <w:rsid w:val="00652A91"/>
    <w:rsid w:val="00655C0E"/>
    <w:rsid w:val="006641CD"/>
    <w:rsid w:val="006741E3"/>
    <w:rsid w:val="0068204D"/>
    <w:rsid w:val="0069238C"/>
    <w:rsid w:val="00693861"/>
    <w:rsid w:val="00693E21"/>
    <w:rsid w:val="00694C91"/>
    <w:rsid w:val="006954B7"/>
    <w:rsid w:val="006A1760"/>
    <w:rsid w:val="006B2776"/>
    <w:rsid w:val="006C3BC8"/>
    <w:rsid w:val="006C721C"/>
    <w:rsid w:val="006C7FB9"/>
    <w:rsid w:val="006D7ED1"/>
    <w:rsid w:val="006E19AD"/>
    <w:rsid w:val="006E209E"/>
    <w:rsid w:val="006E7EF9"/>
    <w:rsid w:val="006F21F4"/>
    <w:rsid w:val="00704B07"/>
    <w:rsid w:val="00707D5A"/>
    <w:rsid w:val="00711A05"/>
    <w:rsid w:val="00712375"/>
    <w:rsid w:val="00720A2E"/>
    <w:rsid w:val="00723732"/>
    <w:rsid w:val="0072424C"/>
    <w:rsid w:val="007341A2"/>
    <w:rsid w:val="00736114"/>
    <w:rsid w:val="007406D4"/>
    <w:rsid w:val="007516B3"/>
    <w:rsid w:val="00753545"/>
    <w:rsid w:val="00762752"/>
    <w:rsid w:val="00764CAB"/>
    <w:rsid w:val="0077122D"/>
    <w:rsid w:val="007721ED"/>
    <w:rsid w:val="00773EDE"/>
    <w:rsid w:val="00782179"/>
    <w:rsid w:val="00786A21"/>
    <w:rsid w:val="0078783F"/>
    <w:rsid w:val="00791B05"/>
    <w:rsid w:val="00793824"/>
    <w:rsid w:val="00795CF9"/>
    <w:rsid w:val="007A3B07"/>
    <w:rsid w:val="007A7A1B"/>
    <w:rsid w:val="007B3B0F"/>
    <w:rsid w:val="007B497B"/>
    <w:rsid w:val="007B74CA"/>
    <w:rsid w:val="007C2001"/>
    <w:rsid w:val="007C51BF"/>
    <w:rsid w:val="007C5D5F"/>
    <w:rsid w:val="007E243D"/>
    <w:rsid w:val="007E7BAF"/>
    <w:rsid w:val="00800AB0"/>
    <w:rsid w:val="0080115D"/>
    <w:rsid w:val="00802FBF"/>
    <w:rsid w:val="00806A4B"/>
    <w:rsid w:val="00807439"/>
    <w:rsid w:val="008105BA"/>
    <w:rsid w:val="008156F4"/>
    <w:rsid w:val="00815867"/>
    <w:rsid w:val="00817691"/>
    <w:rsid w:val="00820EE8"/>
    <w:rsid w:val="00822A6D"/>
    <w:rsid w:val="00822D02"/>
    <w:rsid w:val="0083203D"/>
    <w:rsid w:val="00833D19"/>
    <w:rsid w:val="00847B2B"/>
    <w:rsid w:val="00851F38"/>
    <w:rsid w:val="00852C3E"/>
    <w:rsid w:val="00856D81"/>
    <w:rsid w:val="00867077"/>
    <w:rsid w:val="00867318"/>
    <w:rsid w:val="00874907"/>
    <w:rsid w:val="00882505"/>
    <w:rsid w:val="00885861"/>
    <w:rsid w:val="008958A0"/>
    <w:rsid w:val="008A4818"/>
    <w:rsid w:val="008A4885"/>
    <w:rsid w:val="008A633E"/>
    <w:rsid w:val="008B1AA4"/>
    <w:rsid w:val="008B1C19"/>
    <w:rsid w:val="008C54A1"/>
    <w:rsid w:val="008E374E"/>
    <w:rsid w:val="008E4FA9"/>
    <w:rsid w:val="008E6815"/>
    <w:rsid w:val="008F13F1"/>
    <w:rsid w:val="009003DD"/>
    <w:rsid w:val="00914303"/>
    <w:rsid w:val="009257FD"/>
    <w:rsid w:val="00931AFD"/>
    <w:rsid w:val="00942A50"/>
    <w:rsid w:val="00945985"/>
    <w:rsid w:val="0094718B"/>
    <w:rsid w:val="009748ED"/>
    <w:rsid w:val="00976514"/>
    <w:rsid w:val="0097655A"/>
    <w:rsid w:val="00977ECE"/>
    <w:rsid w:val="009827BE"/>
    <w:rsid w:val="00992C91"/>
    <w:rsid w:val="00994054"/>
    <w:rsid w:val="009961F9"/>
    <w:rsid w:val="009A5664"/>
    <w:rsid w:val="009B3892"/>
    <w:rsid w:val="009B6C93"/>
    <w:rsid w:val="009D103F"/>
    <w:rsid w:val="009D2322"/>
    <w:rsid w:val="009D29C8"/>
    <w:rsid w:val="009D4616"/>
    <w:rsid w:val="009D75F2"/>
    <w:rsid w:val="009D7D92"/>
    <w:rsid w:val="009E4EDF"/>
    <w:rsid w:val="009E5998"/>
    <w:rsid w:val="009F09CC"/>
    <w:rsid w:val="00A00BC6"/>
    <w:rsid w:val="00A078B4"/>
    <w:rsid w:val="00A1398D"/>
    <w:rsid w:val="00A15595"/>
    <w:rsid w:val="00A237C0"/>
    <w:rsid w:val="00A26F16"/>
    <w:rsid w:val="00A30581"/>
    <w:rsid w:val="00A43F0C"/>
    <w:rsid w:val="00A46AF3"/>
    <w:rsid w:val="00A47130"/>
    <w:rsid w:val="00A511B5"/>
    <w:rsid w:val="00A56C3E"/>
    <w:rsid w:val="00A6621B"/>
    <w:rsid w:val="00A9236D"/>
    <w:rsid w:val="00AB3D4A"/>
    <w:rsid w:val="00AC27F4"/>
    <w:rsid w:val="00AD72CC"/>
    <w:rsid w:val="00AD7ED2"/>
    <w:rsid w:val="00AE18BB"/>
    <w:rsid w:val="00AE792B"/>
    <w:rsid w:val="00B04D55"/>
    <w:rsid w:val="00B05FC4"/>
    <w:rsid w:val="00B11F25"/>
    <w:rsid w:val="00B164FF"/>
    <w:rsid w:val="00B16D2C"/>
    <w:rsid w:val="00B21E6C"/>
    <w:rsid w:val="00B33021"/>
    <w:rsid w:val="00B33FD4"/>
    <w:rsid w:val="00B346F8"/>
    <w:rsid w:val="00B47662"/>
    <w:rsid w:val="00B52EEF"/>
    <w:rsid w:val="00B53583"/>
    <w:rsid w:val="00B53948"/>
    <w:rsid w:val="00B54F71"/>
    <w:rsid w:val="00B657E5"/>
    <w:rsid w:val="00B72A45"/>
    <w:rsid w:val="00B7398D"/>
    <w:rsid w:val="00B8084B"/>
    <w:rsid w:val="00B82E6F"/>
    <w:rsid w:val="00B86CAA"/>
    <w:rsid w:val="00B90FFC"/>
    <w:rsid w:val="00B968FE"/>
    <w:rsid w:val="00BA56C2"/>
    <w:rsid w:val="00BA7B53"/>
    <w:rsid w:val="00BC569F"/>
    <w:rsid w:val="00BD62F0"/>
    <w:rsid w:val="00BE0D71"/>
    <w:rsid w:val="00BE44FA"/>
    <w:rsid w:val="00BE5694"/>
    <w:rsid w:val="00BF012E"/>
    <w:rsid w:val="00BF2649"/>
    <w:rsid w:val="00BF2995"/>
    <w:rsid w:val="00BF6A18"/>
    <w:rsid w:val="00C03612"/>
    <w:rsid w:val="00C1479E"/>
    <w:rsid w:val="00C14DDC"/>
    <w:rsid w:val="00C17043"/>
    <w:rsid w:val="00C20CD5"/>
    <w:rsid w:val="00C37FC3"/>
    <w:rsid w:val="00C41C9A"/>
    <w:rsid w:val="00C43E2B"/>
    <w:rsid w:val="00C5154C"/>
    <w:rsid w:val="00C51E03"/>
    <w:rsid w:val="00C53103"/>
    <w:rsid w:val="00C56A06"/>
    <w:rsid w:val="00C67179"/>
    <w:rsid w:val="00C75349"/>
    <w:rsid w:val="00C87948"/>
    <w:rsid w:val="00C91F82"/>
    <w:rsid w:val="00C92A77"/>
    <w:rsid w:val="00C94A96"/>
    <w:rsid w:val="00C95707"/>
    <w:rsid w:val="00CA15C5"/>
    <w:rsid w:val="00CA5A1D"/>
    <w:rsid w:val="00CA7637"/>
    <w:rsid w:val="00CB10E1"/>
    <w:rsid w:val="00CC3A2C"/>
    <w:rsid w:val="00CC69AD"/>
    <w:rsid w:val="00CD1B58"/>
    <w:rsid w:val="00CE222B"/>
    <w:rsid w:val="00CE2841"/>
    <w:rsid w:val="00CE3660"/>
    <w:rsid w:val="00CE42FB"/>
    <w:rsid w:val="00CE50F9"/>
    <w:rsid w:val="00CF0474"/>
    <w:rsid w:val="00D14407"/>
    <w:rsid w:val="00D1756C"/>
    <w:rsid w:val="00D21743"/>
    <w:rsid w:val="00D30756"/>
    <w:rsid w:val="00D33142"/>
    <w:rsid w:val="00D36D2E"/>
    <w:rsid w:val="00D43A47"/>
    <w:rsid w:val="00D445B5"/>
    <w:rsid w:val="00D462EE"/>
    <w:rsid w:val="00D468B7"/>
    <w:rsid w:val="00D56D6D"/>
    <w:rsid w:val="00D706E1"/>
    <w:rsid w:val="00D71F78"/>
    <w:rsid w:val="00D72B32"/>
    <w:rsid w:val="00D925D9"/>
    <w:rsid w:val="00D93C6E"/>
    <w:rsid w:val="00D97828"/>
    <w:rsid w:val="00DA174A"/>
    <w:rsid w:val="00DA4388"/>
    <w:rsid w:val="00DB0E4E"/>
    <w:rsid w:val="00DD6050"/>
    <w:rsid w:val="00DE7695"/>
    <w:rsid w:val="00DF03BC"/>
    <w:rsid w:val="00DF3E68"/>
    <w:rsid w:val="00DF66AE"/>
    <w:rsid w:val="00E00363"/>
    <w:rsid w:val="00E042F3"/>
    <w:rsid w:val="00E06900"/>
    <w:rsid w:val="00E10057"/>
    <w:rsid w:val="00E238EC"/>
    <w:rsid w:val="00E35F6B"/>
    <w:rsid w:val="00E36B96"/>
    <w:rsid w:val="00E402DA"/>
    <w:rsid w:val="00E54A23"/>
    <w:rsid w:val="00E64B1B"/>
    <w:rsid w:val="00E7053B"/>
    <w:rsid w:val="00E7107B"/>
    <w:rsid w:val="00E724C9"/>
    <w:rsid w:val="00E74504"/>
    <w:rsid w:val="00E74A03"/>
    <w:rsid w:val="00E762D9"/>
    <w:rsid w:val="00E926E6"/>
    <w:rsid w:val="00E9359B"/>
    <w:rsid w:val="00E951FF"/>
    <w:rsid w:val="00E96B12"/>
    <w:rsid w:val="00EA672B"/>
    <w:rsid w:val="00EB2B3C"/>
    <w:rsid w:val="00EC0A11"/>
    <w:rsid w:val="00EC54E8"/>
    <w:rsid w:val="00ED3C5C"/>
    <w:rsid w:val="00ED6319"/>
    <w:rsid w:val="00ED6659"/>
    <w:rsid w:val="00EE18B9"/>
    <w:rsid w:val="00EE2900"/>
    <w:rsid w:val="00EF470F"/>
    <w:rsid w:val="00EF4A61"/>
    <w:rsid w:val="00F014BA"/>
    <w:rsid w:val="00F15427"/>
    <w:rsid w:val="00F16EE0"/>
    <w:rsid w:val="00F222E8"/>
    <w:rsid w:val="00F25F1C"/>
    <w:rsid w:val="00F3082A"/>
    <w:rsid w:val="00F35D67"/>
    <w:rsid w:val="00F37B19"/>
    <w:rsid w:val="00F40691"/>
    <w:rsid w:val="00F40D6C"/>
    <w:rsid w:val="00F52744"/>
    <w:rsid w:val="00F53A4C"/>
    <w:rsid w:val="00F53EE4"/>
    <w:rsid w:val="00F57504"/>
    <w:rsid w:val="00F61B3E"/>
    <w:rsid w:val="00F64585"/>
    <w:rsid w:val="00F76440"/>
    <w:rsid w:val="00F7795E"/>
    <w:rsid w:val="00F77BB2"/>
    <w:rsid w:val="00F77D79"/>
    <w:rsid w:val="00FA1C8D"/>
    <w:rsid w:val="00FA6C90"/>
    <w:rsid w:val="00FA736A"/>
    <w:rsid w:val="00FB3EA5"/>
    <w:rsid w:val="00FC25C9"/>
    <w:rsid w:val="00FC4A83"/>
    <w:rsid w:val="00FC517C"/>
    <w:rsid w:val="00FD2DAA"/>
    <w:rsid w:val="00FD54D8"/>
    <w:rsid w:val="00FE00DD"/>
    <w:rsid w:val="00FE0A30"/>
    <w:rsid w:val="00FE78DA"/>
    <w:rsid w:val="00FF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15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15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4851D4187A848E56320BC792837177C99BB4045B9866E2DA079FC4C2ACD2289EFB46959F1E11859D969525J733G" TargetMode="External"/><Relationship Id="rId13" Type="http://schemas.openxmlformats.org/officeDocument/2006/relationships/hyperlink" Target="consultantplus://offline/ref=674851D4187A848E56320BC792837177C99BB4045B9866E2DA079FC4C2ACD2289EFB46959F1E11859D969525J731G" TargetMode="External"/><Relationship Id="rId18" Type="http://schemas.openxmlformats.org/officeDocument/2006/relationships/hyperlink" Target="consultantplus://offline/ref=674851D4187A848E563215CA84EF2E7CC199ED0C5B9B69B1865399939DJF3C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74851D4187A848E56320BC792837177C99BB4045B9A66E2DA069FC4C2ACD2289EFB46959F1E11859D969526J737G" TargetMode="External"/><Relationship Id="rId7" Type="http://schemas.openxmlformats.org/officeDocument/2006/relationships/hyperlink" Target="consultantplus://offline/ref=674851D4187A848E56320BC792837177C99BB4045B9A66E2DA069FC4C2ACD2289EFB46959F1E11859D969527J734G" TargetMode="External"/><Relationship Id="rId12" Type="http://schemas.openxmlformats.org/officeDocument/2006/relationships/hyperlink" Target="consultantplus://offline/ref=674851D4187A848E56320BC792837177C99BB4045B9866E2DA079FC4C2ACD2289EFB46959F1E11859D969525J732G" TargetMode="External"/><Relationship Id="rId17" Type="http://schemas.openxmlformats.org/officeDocument/2006/relationships/hyperlink" Target="consultantplus://offline/ref=674851D4187A848E56320BC792837177C99BB4045B9A66E2DA069FC4C2ACD2289EFB46959F1E11859D969526J731G" TargetMode="External"/><Relationship Id="rId25" Type="http://schemas.openxmlformats.org/officeDocument/2006/relationships/hyperlink" Target="consultantplus://offline/ref=674851D4187A848E56320BC792837177C99BB404539D60E2DB0CC2CECAF5DE2A99F4198298571D849D9694J23F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74851D4187A848E56320BC792837177C99BB4045B9A66E2DA069FC4C2ACD2289EFB46959F1E11859D969526J733G" TargetMode="External"/><Relationship Id="rId20" Type="http://schemas.openxmlformats.org/officeDocument/2006/relationships/hyperlink" Target="consultantplus://offline/ref=674851D4187A848E56320BC792837177C99BB404539D60E2DB0CC2CECAF5DE2A99F4198298571D849D9694J236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74851D4187A848E56320BC792837177C99BB404539D60E2DB0CC2CECAF5DE2A99F4198298571D849D9695J230G" TargetMode="External"/><Relationship Id="rId11" Type="http://schemas.openxmlformats.org/officeDocument/2006/relationships/hyperlink" Target="consultantplus://offline/ref=674851D4187A848E563215CA84EF2E7CC290EB0A5D9269B1865399939DFCD47DDEBB40C0DC5A1487J93BG" TargetMode="External"/><Relationship Id="rId24" Type="http://schemas.openxmlformats.org/officeDocument/2006/relationships/hyperlink" Target="consultantplus://offline/ref=674851D4187A848E563215CA84EF2E7CC290EB0A5D9269B1865399939DFCD47DDEBB40C2DCJ53CG" TargetMode="External"/><Relationship Id="rId5" Type="http://schemas.openxmlformats.org/officeDocument/2006/relationships/hyperlink" Target="consultantplus://offline/ref=674851D4187A848E56320BC792837177C99BB4045F9C66EED90CC2CECAF5DE2AJ939G" TargetMode="External"/><Relationship Id="rId15" Type="http://schemas.openxmlformats.org/officeDocument/2006/relationships/hyperlink" Target="consultantplus://offline/ref=674851D4187A848E56320BC792837177C99BB4045B9A66E2DA069FC4C2ACD2289EFB46959F1E11859D969527J73AG" TargetMode="External"/><Relationship Id="rId23" Type="http://schemas.openxmlformats.org/officeDocument/2006/relationships/hyperlink" Target="consultantplus://offline/ref=674851D4187A848E563215CA84EF2E7CC491EB0F529034BB8E0A95919AF38B6AD9F24CC1DF5F1EJ83CG" TargetMode="External"/><Relationship Id="rId10" Type="http://schemas.openxmlformats.org/officeDocument/2006/relationships/hyperlink" Target="consultantplus://offline/ref=674851D4187A848E56320BC792837177C99BB404539D60E2DB0CC2CECAF5DE2A99F4198298571D849D9695J23FG" TargetMode="External"/><Relationship Id="rId19" Type="http://schemas.openxmlformats.org/officeDocument/2006/relationships/hyperlink" Target="consultantplus://offline/ref=674851D4187A848E56320BC792837177C99BB4045B9A66E2DA069FC4C2ACD2289EFB46959F1E11859D969526J73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74851D4187A848E563215CA84EF2E7CC290EB0A5D9269B1865399939DFCD47DDEBB40C0DC5A1480J93CG" TargetMode="External"/><Relationship Id="rId14" Type="http://schemas.openxmlformats.org/officeDocument/2006/relationships/hyperlink" Target="consultantplus://offline/ref=674851D4187A848E56320BC792837177C99BB404539D60E2DB0CC2CECAF5DE2A99F4198298571D849D9694J237G" TargetMode="External"/><Relationship Id="rId22" Type="http://schemas.openxmlformats.org/officeDocument/2006/relationships/hyperlink" Target="consultantplus://offline/ref=674851D4187A848E563215CA84EF2E7CC491EB0F529034BB8E0A95919AF38B6AD9F24CC1DF591CJ83C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8217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Системный администратор</dc:creator>
  <cp:keywords/>
  <dc:description/>
  <cp:lastModifiedBy>Груненкова Нина Александровна</cp:lastModifiedBy>
  <cp:revision>2</cp:revision>
  <dcterms:created xsi:type="dcterms:W3CDTF">2017-02-14T05:37:00Z</dcterms:created>
  <dcterms:modified xsi:type="dcterms:W3CDTF">2017-02-14T05:37:00Z</dcterms:modified>
</cp:coreProperties>
</file>