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7C6" w:rsidRPr="00787AB6" w:rsidRDefault="004C5A64" w:rsidP="004C5A64">
      <w:pPr>
        <w:jc w:val="center"/>
        <w:rPr>
          <w:rFonts w:ascii="Arial" w:hAnsi="Arial" w:cs="Arial"/>
          <w:b/>
          <w:sz w:val="26"/>
          <w:szCs w:val="26"/>
        </w:rPr>
      </w:pPr>
      <w:r w:rsidRPr="00787AB6">
        <w:rPr>
          <w:rFonts w:ascii="Arial" w:hAnsi="Arial" w:cs="Arial"/>
          <w:b/>
          <w:sz w:val="26"/>
          <w:szCs w:val="26"/>
        </w:rPr>
        <w:t>ИНФОРМАЯ О ПРОЕКТЕ</w:t>
      </w:r>
    </w:p>
    <w:p w:rsidR="004C5A64" w:rsidRPr="00787AB6" w:rsidRDefault="004C5A64" w:rsidP="004C5A64">
      <w:pPr>
        <w:jc w:val="center"/>
        <w:rPr>
          <w:rFonts w:ascii="Arial" w:hAnsi="Arial" w:cs="Arial"/>
          <w:sz w:val="26"/>
          <w:szCs w:val="26"/>
        </w:rPr>
      </w:pPr>
    </w:p>
    <w:p w:rsidR="004C5A64" w:rsidRPr="00787AB6" w:rsidRDefault="00787AB6" w:rsidP="004C5A64">
      <w:pPr>
        <w:rPr>
          <w:rFonts w:ascii="Arial" w:hAnsi="Arial" w:cs="Arial"/>
          <w:b/>
          <w:sz w:val="26"/>
          <w:szCs w:val="26"/>
        </w:rPr>
      </w:pPr>
      <w:r w:rsidRPr="00787AB6">
        <w:rPr>
          <w:rFonts w:ascii="Arial" w:hAnsi="Arial" w:cs="Arial"/>
          <w:b/>
          <w:sz w:val="26"/>
          <w:szCs w:val="26"/>
        </w:rPr>
        <w:t>Общая информация</w:t>
      </w:r>
    </w:p>
    <w:p w:rsidR="004C5A64" w:rsidRPr="00787AB6" w:rsidRDefault="004C5A64" w:rsidP="004C5A64">
      <w:pPr>
        <w:rPr>
          <w:rFonts w:ascii="Arial" w:hAnsi="Arial" w:cs="Arial"/>
          <w:sz w:val="26"/>
          <w:szCs w:val="26"/>
        </w:rPr>
      </w:pPr>
      <w:r w:rsidRPr="00787AB6">
        <w:rPr>
          <w:rFonts w:ascii="Arial" w:hAnsi="Arial" w:cs="Arial"/>
          <w:sz w:val="26"/>
          <w:szCs w:val="26"/>
        </w:rPr>
        <w:t xml:space="preserve">Название: </w:t>
      </w:r>
      <w:r w:rsidR="00B66E82" w:rsidRPr="00787AB6">
        <w:rPr>
          <w:rFonts w:ascii="Arial" w:hAnsi="Arial" w:cs="Arial"/>
          <w:sz w:val="26"/>
          <w:szCs w:val="26"/>
        </w:rPr>
        <w:t>Имущественный комплекс бывшего СП «Биоорганик»</w:t>
      </w:r>
    </w:p>
    <w:p w:rsidR="004C5A64" w:rsidRPr="00787AB6" w:rsidRDefault="004C5A64" w:rsidP="004C5A64">
      <w:pPr>
        <w:rPr>
          <w:rFonts w:ascii="Arial" w:hAnsi="Arial" w:cs="Arial"/>
          <w:sz w:val="26"/>
          <w:szCs w:val="26"/>
        </w:rPr>
      </w:pPr>
      <w:r w:rsidRPr="00787AB6">
        <w:rPr>
          <w:rFonts w:ascii="Arial" w:hAnsi="Arial" w:cs="Arial"/>
          <w:sz w:val="26"/>
          <w:szCs w:val="26"/>
        </w:rPr>
        <w:t xml:space="preserve">Адрес: </w:t>
      </w:r>
      <w:proofErr w:type="spellStart"/>
      <w:r w:rsidRPr="00787AB6">
        <w:rPr>
          <w:rFonts w:ascii="Arial" w:hAnsi="Arial" w:cs="Arial"/>
          <w:sz w:val="26"/>
          <w:szCs w:val="26"/>
        </w:rPr>
        <w:t>г</w:t>
      </w:r>
      <w:proofErr w:type="gramStart"/>
      <w:r w:rsidRPr="00787AB6">
        <w:rPr>
          <w:rFonts w:ascii="Arial" w:hAnsi="Arial" w:cs="Arial"/>
          <w:sz w:val="26"/>
          <w:szCs w:val="26"/>
        </w:rPr>
        <w:t>.Т</w:t>
      </w:r>
      <w:proofErr w:type="gramEnd"/>
      <w:r w:rsidRPr="00787AB6">
        <w:rPr>
          <w:rFonts w:ascii="Arial" w:hAnsi="Arial" w:cs="Arial"/>
          <w:sz w:val="26"/>
          <w:szCs w:val="26"/>
        </w:rPr>
        <w:t>ашкент</w:t>
      </w:r>
      <w:proofErr w:type="spellEnd"/>
      <w:r w:rsidRPr="00787AB6">
        <w:rPr>
          <w:rFonts w:ascii="Arial" w:hAnsi="Arial" w:cs="Arial"/>
          <w:sz w:val="26"/>
          <w:szCs w:val="26"/>
        </w:rPr>
        <w:t xml:space="preserve">, </w:t>
      </w:r>
      <w:proofErr w:type="spellStart"/>
      <w:r w:rsidR="00B66E82" w:rsidRPr="00787AB6">
        <w:rPr>
          <w:rFonts w:ascii="Arial" w:hAnsi="Arial" w:cs="Arial"/>
          <w:sz w:val="26"/>
          <w:szCs w:val="26"/>
        </w:rPr>
        <w:t>Сергелийский</w:t>
      </w:r>
      <w:proofErr w:type="spellEnd"/>
      <w:r w:rsidRPr="00787AB6">
        <w:rPr>
          <w:rFonts w:ascii="Arial" w:hAnsi="Arial" w:cs="Arial"/>
          <w:sz w:val="26"/>
          <w:szCs w:val="26"/>
        </w:rPr>
        <w:t xml:space="preserve"> район, </w:t>
      </w:r>
      <w:proofErr w:type="spellStart"/>
      <w:r w:rsidRPr="00787AB6">
        <w:rPr>
          <w:rFonts w:ascii="Arial" w:hAnsi="Arial" w:cs="Arial"/>
          <w:sz w:val="26"/>
          <w:szCs w:val="26"/>
        </w:rPr>
        <w:t>ул.</w:t>
      </w:r>
      <w:r w:rsidR="00B66E82" w:rsidRPr="00787AB6">
        <w:rPr>
          <w:rFonts w:ascii="Arial" w:hAnsi="Arial" w:cs="Arial"/>
          <w:sz w:val="26"/>
          <w:szCs w:val="26"/>
        </w:rPr>
        <w:t>Саади</w:t>
      </w:r>
      <w:proofErr w:type="spellEnd"/>
      <w:r w:rsidRPr="00787AB6">
        <w:rPr>
          <w:rFonts w:ascii="Arial" w:hAnsi="Arial" w:cs="Arial"/>
          <w:sz w:val="26"/>
          <w:szCs w:val="26"/>
        </w:rPr>
        <w:t xml:space="preserve">, </w:t>
      </w:r>
      <w:r w:rsidR="00B66E82" w:rsidRPr="00787AB6">
        <w:rPr>
          <w:rFonts w:ascii="Arial" w:hAnsi="Arial" w:cs="Arial"/>
          <w:sz w:val="26"/>
          <w:szCs w:val="26"/>
        </w:rPr>
        <w:t>31</w:t>
      </w:r>
    </w:p>
    <w:p w:rsidR="00B66E82" w:rsidRPr="00787AB6" w:rsidRDefault="00B66E82" w:rsidP="004C5A64">
      <w:pPr>
        <w:rPr>
          <w:rFonts w:ascii="Arial" w:hAnsi="Arial" w:cs="Arial"/>
          <w:sz w:val="26"/>
          <w:szCs w:val="26"/>
        </w:rPr>
      </w:pPr>
      <w:r w:rsidRPr="00787AB6">
        <w:rPr>
          <w:rFonts w:ascii="Arial" w:hAnsi="Arial" w:cs="Arial"/>
          <w:sz w:val="26"/>
          <w:szCs w:val="26"/>
        </w:rPr>
        <w:t>(</w:t>
      </w:r>
      <w:proofErr w:type="spellStart"/>
      <w:r w:rsidRPr="00787AB6">
        <w:rPr>
          <w:rFonts w:ascii="Arial" w:hAnsi="Arial" w:cs="Arial"/>
          <w:sz w:val="26"/>
          <w:szCs w:val="26"/>
        </w:rPr>
        <w:t>Саларская</w:t>
      </w:r>
      <w:proofErr w:type="spellEnd"/>
      <w:r w:rsidRPr="00787AB6">
        <w:rPr>
          <w:rFonts w:ascii="Arial" w:hAnsi="Arial" w:cs="Arial"/>
          <w:sz w:val="26"/>
          <w:szCs w:val="26"/>
        </w:rPr>
        <w:t xml:space="preserve"> станция аэрации)</w:t>
      </w:r>
    </w:p>
    <w:p w:rsidR="004C5A64" w:rsidRPr="00787AB6" w:rsidRDefault="004C5A64" w:rsidP="004C5A64">
      <w:pPr>
        <w:rPr>
          <w:rFonts w:ascii="Arial" w:hAnsi="Arial" w:cs="Arial"/>
          <w:sz w:val="26"/>
          <w:szCs w:val="26"/>
        </w:rPr>
      </w:pPr>
      <w:r w:rsidRPr="00787AB6">
        <w:rPr>
          <w:rFonts w:ascii="Arial" w:hAnsi="Arial" w:cs="Arial"/>
          <w:sz w:val="26"/>
          <w:szCs w:val="26"/>
        </w:rPr>
        <w:t>Площадь участка: 0,</w:t>
      </w:r>
      <w:r w:rsidR="00B66E82" w:rsidRPr="00787AB6">
        <w:rPr>
          <w:rFonts w:ascii="Arial" w:hAnsi="Arial" w:cs="Arial"/>
          <w:sz w:val="26"/>
          <w:szCs w:val="26"/>
        </w:rPr>
        <w:t>5</w:t>
      </w:r>
      <w:r w:rsidRPr="00787AB6">
        <w:rPr>
          <w:rFonts w:ascii="Arial" w:hAnsi="Arial" w:cs="Arial"/>
          <w:sz w:val="26"/>
          <w:szCs w:val="26"/>
        </w:rPr>
        <w:t xml:space="preserve"> га</w:t>
      </w:r>
      <w:r w:rsidR="00B66E82" w:rsidRPr="00787AB6">
        <w:rPr>
          <w:rFonts w:ascii="Arial" w:hAnsi="Arial" w:cs="Arial"/>
          <w:sz w:val="26"/>
          <w:szCs w:val="26"/>
        </w:rPr>
        <w:t xml:space="preserve"> (</w:t>
      </w:r>
      <w:proofErr w:type="gramStart"/>
      <w:r w:rsidR="00B66E82" w:rsidRPr="00787AB6">
        <w:rPr>
          <w:rFonts w:ascii="Arial" w:hAnsi="Arial" w:cs="Arial"/>
          <w:sz w:val="26"/>
          <w:szCs w:val="26"/>
        </w:rPr>
        <w:t>арендованное</w:t>
      </w:r>
      <w:proofErr w:type="gramEnd"/>
      <w:r w:rsidR="00B66E82" w:rsidRPr="00787AB6">
        <w:rPr>
          <w:rFonts w:ascii="Arial" w:hAnsi="Arial" w:cs="Arial"/>
          <w:sz w:val="26"/>
          <w:szCs w:val="26"/>
        </w:rPr>
        <w:t>)</w:t>
      </w:r>
    </w:p>
    <w:p w:rsidR="004C5A64" w:rsidRPr="00787AB6" w:rsidRDefault="004C5A64" w:rsidP="004C5A64">
      <w:pPr>
        <w:rPr>
          <w:rFonts w:ascii="Arial" w:hAnsi="Arial" w:cs="Arial"/>
          <w:sz w:val="26"/>
          <w:szCs w:val="26"/>
        </w:rPr>
      </w:pPr>
      <w:r w:rsidRPr="00787AB6">
        <w:rPr>
          <w:rFonts w:ascii="Arial" w:hAnsi="Arial" w:cs="Arial"/>
          <w:sz w:val="26"/>
          <w:szCs w:val="26"/>
        </w:rPr>
        <w:t xml:space="preserve">Общая численность персонала по проекту: </w:t>
      </w:r>
      <w:r w:rsidR="00B66E82" w:rsidRPr="00787AB6">
        <w:rPr>
          <w:rFonts w:ascii="Arial" w:hAnsi="Arial" w:cs="Arial"/>
          <w:sz w:val="26"/>
          <w:szCs w:val="26"/>
        </w:rPr>
        <w:t>35</w:t>
      </w:r>
    </w:p>
    <w:p w:rsidR="004C5A64" w:rsidRPr="00787AB6" w:rsidRDefault="004C5A64" w:rsidP="004C5A64">
      <w:pPr>
        <w:rPr>
          <w:rFonts w:ascii="Arial" w:hAnsi="Arial" w:cs="Arial"/>
          <w:sz w:val="26"/>
          <w:szCs w:val="26"/>
        </w:rPr>
      </w:pPr>
    </w:p>
    <w:p w:rsidR="004C5A64" w:rsidRPr="00787AB6" w:rsidRDefault="00787AB6" w:rsidP="004C5A64">
      <w:pPr>
        <w:rPr>
          <w:rFonts w:ascii="Arial" w:hAnsi="Arial" w:cs="Arial"/>
          <w:b/>
          <w:sz w:val="26"/>
          <w:szCs w:val="26"/>
        </w:rPr>
      </w:pPr>
      <w:r w:rsidRPr="00787AB6">
        <w:rPr>
          <w:rFonts w:ascii="Arial" w:hAnsi="Arial" w:cs="Arial"/>
          <w:b/>
          <w:sz w:val="26"/>
          <w:szCs w:val="26"/>
        </w:rPr>
        <w:t>Вид деятельности</w:t>
      </w:r>
    </w:p>
    <w:p w:rsidR="00B66E82" w:rsidRPr="00787AB6" w:rsidRDefault="004C5A64" w:rsidP="004C5A64">
      <w:pPr>
        <w:rPr>
          <w:rFonts w:ascii="Arial" w:hAnsi="Arial" w:cs="Arial"/>
          <w:sz w:val="26"/>
          <w:szCs w:val="26"/>
        </w:rPr>
      </w:pPr>
      <w:r w:rsidRPr="00787AB6">
        <w:rPr>
          <w:rFonts w:ascii="Arial" w:hAnsi="Arial" w:cs="Arial"/>
          <w:sz w:val="26"/>
          <w:szCs w:val="26"/>
        </w:rPr>
        <w:t>Производств</w:t>
      </w:r>
      <w:r w:rsidR="00B66E82" w:rsidRPr="00787AB6">
        <w:rPr>
          <w:rFonts w:ascii="Arial" w:hAnsi="Arial" w:cs="Arial"/>
          <w:sz w:val="26"/>
          <w:szCs w:val="26"/>
        </w:rPr>
        <w:t>о органоминеральных удобрений</w:t>
      </w:r>
    </w:p>
    <w:p w:rsidR="004C5A64" w:rsidRPr="00787AB6" w:rsidRDefault="00787AB6" w:rsidP="004C5A64">
      <w:pPr>
        <w:rPr>
          <w:rFonts w:ascii="Arial" w:hAnsi="Arial" w:cs="Arial"/>
          <w:b/>
          <w:sz w:val="26"/>
          <w:szCs w:val="26"/>
        </w:rPr>
      </w:pPr>
      <w:r w:rsidRPr="00787AB6">
        <w:rPr>
          <w:rFonts w:ascii="Arial" w:hAnsi="Arial" w:cs="Arial"/>
          <w:b/>
          <w:sz w:val="26"/>
          <w:szCs w:val="26"/>
        </w:rPr>
        <w:t xml:space="preserve">Технологическое оборудование </w:t>
      </w:r>
    </w:p>
    <w:p w:rsidR="008C6A27" w:rsidRPr="00787AB6" w:rsidRDefault="00B66E82" w:rsidP="004C5A64">
      <w:pPr>
        <w:rPr>
          <w:rFonts w:ascii="Arial" w:hAnsi="Arial" w:cs="Arial"/>
          <w:sz w:val="26"/>
          <w:szCs w:val="26"/>
        </w:rPr>
      </w:pPr>
      <w:proofErr w:type="spellStart"/>
      <w:r w:rsidRPr="00787AB6">
        <w:rPr>
          <w:rFonts w:ascii="Arial" w:hAnsi="Arial" w:cs="Arial"/>
          <w:sz w:val="26"/>
          <w:szCs w:val="26"/>
        </w:rPr>
        <w:t>Мазератор</w:t>
      </w:r>
      <w:proofErr w:type="spellEnd"/>
      <w:r w:rsidRPr="00787AB6">
        <w:rPr>
          <w:rFonts w:ascii="Arial" w:hAnsi="Arial" w:cs="Arial"/>
          <w:sz w:val="26"/>
          <w:szCs w:val="26"/>
        </w:rPr>
        <w:t xml:space="preserve">, измеритель содержания твердых веществ, высокопроизводительный смеситель, пресс с ленточным фильтром, индуктивное замерное устройство потока полимера, пульт управления для системы обезвоживания, устройство для измельчения, сушильная установка, мельница для сухого продукта   </w:t>
      </w:r>
    </w:p>
    <w:p w:rsidR="008C6A27" w:rsidRPr="00787AB6" w:rsidRDefault="00787AB6" w:rsidP="004C5A64">
      <w:pPr>
        <w:rPr>
          <w:rFonts w:ascii="Arial" w:hAnsi="Arial" w:cs="Arial"/>
          <w:b/>
          <w:sz w:val="26"/>
          <w:szCs w:val="26"/>
        </w:rPr>
      </w:pPr>
      <w:r w:rsidRPr="00787AB6">
        <w:rPr>
          <w:rFonts w:ascii="Arial" w:hAnsi="Arial" w:cs="Arial"/>
          <w:b/>
          <w:sz w:val="26"/>
          <w:szCs w:val="26"/>
        </w:rPr>
        <w:t>Полная производственная мощность оборудования</w:t>
      </w:r>
    </w:p>
    <w:p w:rsidR="008C6A27" w:rsidRPr="00787AB6" w:rsidRDefault="00B66E82" w:rsidP="004C5A64">
      <w:pPr>
        <w:rPr>
          <w:rFonts w:ascii="Arial" w:hAnsi="Arial" w:cs="Arial"/>
          <w:sz w:val="26"/>
          <w:szCs w:val="26"/>
        </w:rPr>
      </w:pPr>
      <w:r w:rsidRPr="00787AB6">
        <w:rPr>
          <w:rFonts w:ascii="Arial" w:hAnsi="Arial" w:cs="Arial"/>
          <w:sz w:val="26"/>
          <w:szCs w:val="26"/>
        </w:rPr>
        <w:t xml:space="preserve">5 712 </w:t>
      </w:r>
      <w:proofErr w:type="spellStart"/>
      <w:r w:rsidRPr="00787AB6">
        <w:rPr>
          <w:rFonts w:ascii="Arial" w:hAnsi="Arial" w:cs="Arial"/>
          <w:sz w:val="26"/>
          <w:szCs w:val="26"/>
        </w:rPr>
        <w:t>тн</w:t>
      </w:r>
      <w:proofErr w:type="spellEnd"/>
      <w:r w:rsidRPr="00787AB6">
        <w:rPr>
          <w:rFonts w:ascii="Arial" w:hAnsi="Arial" w:cs="Arial"/>
          <w:sz w:val="26"/>
          <w:szCs w:val="26"/>
        </w:rPr>
        <w:t xml:space="preserve"> органоминеральных удобрений в год</w:t>
      </w:r>
    </w:p>
    <w:p w:rsidR="008C6A27" w:rsidRPr="00787AB6" w:rsidRDefault="00787AB6" w:rsidP="004C5A64">
      <w:pPr>
        <w:rPr>
          <w:rFonts w:ascii="Arial" w:hAnsi="Arial" w:cs="Arial"/>
          <w:b/>
          <w:sz w:val="26"/>
          <w:szCs w:val="26"/>
        </w:rPr>
      </w:pPr>
      <w:r w:rsidRPr="00787AB6">
        <w:rPr>
          <w:rFonts w:ascii="Arial" w:hAnsi="Arial" w:cs="Arial"/>
          <w:b/>
          <w:sz w:val="26"/>
          <w:szCs w:val="26"/>
        </w:rPr>
        <w:t>Производители оборудования</w:t>
      </w:r>
    </w:p>
    <w:p w:rsidR="008C6A27" w:rsidRPr="00787AB6" w:rsidRDefault="00B66E82" w:rsidP="004C5A64">
      <w:pPr>
        <w:rPr>
          <w:rFonts w:ascii="Arial" w:hAnsi="Arial" w:cs="Arial"/>
          <w:sz w:val="26"/>
          <w:szCs w:val="26"/>
        </w:rPr>
      </w:pPr>
      <w:r w:rsidRPr="00787AB6">
        <w:rPr>
          <w:rFonts w:ascii="Arial" w:hAnsi="Arial" w:cs="Arial"/>
          <w:sz w:val="26"/>
          <w:szCs w:val="26"/>
          <w:lang w:val="en-US"/>
        </w:rPr>
        <w:t>KLEIN</w:t>
      </w:r>
      <w:r w:rsidR="008C6A27" w:rsidRPr="00787AB6">
        <w:rPr>
          <w:rFonts w:ascii="Arial" w:hAnsi="Arial" w:cs="Arial"/>
          <w:sz w:val="26"/>
          <w:szCs w:val="26"/>
        </w:rPr>
        <w:t xml:space="preserve"> (Германия)</w:t>
      </w:r>
      <w:r w:rsidR="004F42D0" w:rsidRPr="00787AB6">
        <w:rPr>
          <w:rFonts w:ascii="Arial" w:hAnsi="Arial" w:cs="Arial"/>
          <w:sz w:val="26"/>
          <w:szCs w:val="26"/>
        </w:rPr>
        <w:t xml:space="preserve"> – 2005 год</w:t>
      </w:r>
    </w:p>
    <w:p w:rsidR="008C6A27" w:rsidRPr="00787AB6" w:rsidRDefault="00787AB6" w:rsidP="004C5A64">
      <w:pPr>
        <w:rPr>
          <w:rFonts w:ascii="Arial" w:hAnsi="Arial" w:cs="Arial"/>
          <w:b/>
          <w:sz w:val="26"/>
          <w:szCs w:val="26"/>
        </w:rPr>
      </w:pPr>
      <w:r w:rsidRPr="00787AB6">
        <w:rPr>
          <w:rFonts w:ascii="Arial" w:hAnsi="Arial" w:cs="Arial"/>
          <w:b/>
          <w:sz w:val="26"/>
          <w:szCs w:val="26"/>
        </w:rPr>
        <w:t xml:space="preserve">Сырьевая база </w:t>
      </w:r>
    </w:p>
    <w:p w:rsidR="008C6A27" w:rsidRPr="00787AB6" w:rsidRDefault="004F42D0" w:rsidP="004C5A64">
      <w:pPr>
        <w:rPr>
          <w:rFonts w:ascii="Arial" w:hAnsi="Arial" w:cs="Arial"/>
          <w:sz w:val="26"/>
          <w:szCs w:val="26"/>
        </w:rPr>
      </w:pPr>
      <w:r w:rsidRPr="00787AB6">
        <w:rPr>
          <w:rFonts w:ascii="Arial" w:hAnsi="Arial" w:cs="Arial"/>
          <w:sz w:val="26"/>
          <w:szCs w:val="26"/>
        </w:rPr>
        <w:t>Местная</w:t>
      </w:r>
    </w:p>
    <w:p w:rsidR="008C6A27" w:rsidRPr="00787AB6" w:rsidRDefault="00787AB6" w:rsidP="004C5A64">
      <w:pPr>
        <w:rPr>
          <w:rFonts w:ascii="Arial" w:hAnsi="Arial" w:cs="Arial"/>
          <w:b/>
          <w:sz w:val="26"/>
          <w:szCs w:val="26"/>
        </w:rPr>
      </w:pPr>
      <w:r w:rsidRPr="00787AB6">
        <w:rPr>
          <w:rFonts w:ascii="Arial" w:hAnsi="Arial" w:cs="Arial"/>
          <w:b/>
          <w:sz w:val="26"/>
          <w:szCs w:val="26"/>
        </w:rPr>
        <w:t>Наличие производственной и транспортной инфраструктуры</w:t>
      </w:r>
    </w:p>
    <w:p w:rsidR="008C6A27" w:rsidRPr="0053083A" w:rsidRDefault="008C6A27" w:rsidP="004C5A64">
      <w:pPr>
        <w:rPr>
          <w:rFonts w:ascii="Arial" w:hAnsi="Arial" w:cs="Arial"/>
          <w:sz w:val="26"/>
          <w:szCs w:val="26"/>
          <w:lang w:val="en-US"/>
        </w:rPr>
      </w:pPr>
      <w:r w:rsidRPr="00787AB6">
        <w:rPr>
          <w:rFonts w:ascii="Arial" w:hAnsi="Arial" w:cs="Arial"/>
          <w:sz w:val="26"/>
          <w:szCs w:val="26"/>
        </w:rPr>
        <w:t>Имеется</w:t>
      </w:r>
      <w:r w:rsidRPr="0053083A">
        <w:rPr>
          <w:rFonts w:ascii="Arial" w:hAnsi="Arial" w:cs="Arial"/>
          <w:sz w:val="26"/>
          <w:szCs w:val="26"/>
          <w:lang w:val="en-US"/>
        </w:rPr>
        <w:t xml:space="preserve"> </w:t>
      </w:r>
    </w:p>
    <w:p w:rsidR="008C6A27" w:rsidRDefault="008C6A27" w:rsidP="004C5A64">
      <w:pPr>
        <w:rPr>
          <w:rFonts w:ascii="Arial" w:hAnsi="Arial" w:cs="Arial"/>
          <w:sz w:val="26"/>
          <w:szCs w:val="26"/>
          <w:lang w:val="en-US"/>
        </w:rPr>
      </w:pPr>
    </w:p>
    <w:p w:rsidR="006C7C92" w:rsidRDefault="006C7C92" w:rsidP="004C5A64">
      <w:pPr>
        <w:rPr>
          <w:rFonts w:ascii="Arial" w:hAnsi="Arial" w:cs="Arial"/>
          <w:sz w:val="26"/>
          <w:szCs w:val="26"/>
          <w:lang w:val="en-US"/>
        </w:rPr>
      </w:pPr>
    </w:p>
    <w:p w:rsidR="006C7C92" w:rsidRDefault="006C7C92" w:rsidP="004C5A64">
      <w:pPr>
        <w:rPr>
          <w:rFonts w:ascii="Arial" w:hAnsi="Arial" w:cs="Arial"/>
          <w:sz w:val="26"/>
          <w:szCs w:val="26"/>
          <w:lang w:val="en-US"/>
        </w:rPr>
      </w:pPr>
    </w:p>
    <w:p w:rsidR="006C7C92" w:rsidRDefault="006C7C92" w:rsidP="006C7C92">
      <w:pPr>
        <w:jc w:val="center"/>
        <w:rPr>
          <w:rFonts w:ascii="Arial" w:hAnsi="Arial" w:cs="Arial"/>
          <w:b/>
          <w:sz w:val="26"/>
          <w:szCs w:val="26"/>
          <w:lang w:val="en-US"/>
        </w:rPr>
      </w:pPr>
      <w:r>
        <w:rPr>
          <w:rFonts w:ascii="Arial" w:hAnsi="Arial" w:cs="Arial"/>
          <w:b/>
          <w:sz w:val="26"/>
          <w:szCs w:val="26"/>
          <w:lang w:val="en-US"/>
        </w:rPr>
        <w:lastRenderedPageBreak/>
        <w:t>PROJECT INFORMATION</w:t>
      </w:r>
      <w:r w:rsidRPr="00EA44C6">
        <w:rPr>
          <w:rFonts w:ascii="Arial" w:hAnsi="Arial" w:cs="Arial"/>
          <w:b/>
          <w:sz w:val="26"/>
          <w:szCs w:val="26"/>
          <w:lang w:val="en-US"/>
        </w:rPr>
        <w:t xml:space="preserve"> </w:t>
      </w:r>
    </w:p>
    <w:p w:rsidR="006C7C92" w:rsidRPr="00EA44C6" w:rsidRDefault="006C7C92" w:rsidP="006C7C92">
      <w:pPr>
        <w:jc w:val="center"/>
        <w:rPr>
          <w:rFonts w:ascii="Arial" w:hAnsi="Arial" w:cs="Arial"/>
          <w:sz w:val="26"/>
          <w:szCs w:val="26"/>
          <w:lang w:val="en-US"/>
        </w:rPr>
      </w:pPr>
    </w:p>
    <w:p w:rsidR="006C7C92" w:rsidRPr="00EA44C6" w:rsidRDefault="006C7C92" w:rsidP="006C7C92">
      <w:pPr>
        <w:rPr>
          <w:rFonts w:ascii="Arial" w:hAnsi="Arial" w:cs="Arial"/>
          <w:b/>
          <w:sz w:val="26"/>
          <w:szCs w:val="26"/>
          <w:lang w:val="en-US"/>
        </w:rPr>
      </w:pPr>
      <w:r w:rsidRPr="00EA44C6">
        <w:rPr>
          <w:rFonts w:ascii="Arial" w:hAnsi="Arial" w:cs="Arial"/>
          <w:b/>
          <w:sz w:val="26"/>
          <w:szCs w:val="26"/>
          <w:lang w:val="en-US"/>
        </w:rPr>
        <w:t>General information</w:t>
      </w:r>
    </w:p>
    <w:p w:rsidR="006C7C92" w:rsidRPr="00E65CA7" w:rsidRDefault="006C7C92" w:rsidP="006C7C92">
      <w:pPr>
        <w:rPr>
          <w:rFonts w:ascii="Arial" w:hAnsi="Arial" w:cs="Arial"/>
          <w:sz w:val="26"/>
          <w:szCs w:val="26"/>
          <w:lang w:val="en-US"/>
        </w:rPr>
      </w:pPr>
      <w:r w:rsidRPr="00E65CA7">
        <w:rPr>
          <w:rFonts w:ascii="Arial" w:hAnsi="Arial" w:cs="Arial"/>
          <w:sz w:val="26"/>
          <w:szCs w:val="26"/>
          <w:lang w:val="en-US"/>
        </w:rPr>
        <w:t>Name</w:t>
      </w:r>
      <w:r w:rsidR="00844E50" w:rsidRPr="00E65CA7">
        <w:rPr>
          <w:rFonts w:ascii="Arial" w:hAnsi="Arial" w:cs="Arial"/>
          <w:sz w:val="26"/>
          <w:szCs w:val="26"/>
          <w:lang w:val="en-US"/>
        </w:rPr>
        <w:t>:</w:t>
      </w:r>
      <w:r w:rsidRPr="00E65CA7">
        <w:rPr>
          <w:rFonts w:ascii="Arial" w:hAnsi="Arial" w:cs="Arial"/>
          <w:sz w:val="26"/>
          <w:szCs w:val="26"/>
          <w:lang w:val="en-US"/>
        </w:rPr>
        <w:t xml:space="preserve"> </w:t>
      </w:r>
      <w:r w:rsidR="00844E50" w:rsidRPr="00E65CA7">
        <w:rPr>
          <w:rFonts w:ascii="Arial" w:hAnsi="Arial" w:cs="Arial"/>
          <w:sz w:val="26"/>
          <w:szCs w:val="26"/>
          <w:lang w:val="en-US"/>
        </w:rPr>
        <w:t>T</w:t>
      </w:r>
      <w:r w:rsidRPr="00E65CA7">
        <w:rPr>
          <w:rFonts w:ascii="Arial" w:hAnsi="Arial" w:cs="Arial"/>
          <w:sz w:val="26"/>
          <w:szCs w:val="26"/>
          <w:lang w:val="en-US"/>
        </w:rPr>
        <w:t>he property complex</w:t>
      </w:r>
      <w:r w:rsidR="00844E50" w:rsidRPr="00E65CA7">
        <w:rPr>
          <w:rFonts w:ascii="Arial" w:hAnsi="Arial" w:cs="Arial"/>
          <w:sz w:val="26"/>
          <w:szCs w:val="26"/>
          <w:lang w:val="en-US"/>
        </w:rPr>
        <w:t xml:space="preserve"> of the former</w:t>
      </w:r>
      <w:r w:rsidRPr="00E65CA7">
        <w:rPr>
          <w:rFonts w:ascii="Arial" w:hAnsi="Arial" w:cs="Arial"/>
          <w:sz w:val="26"/>
          <w:szCs w:val="26"/>
          <w:lang w:val="en-US"/>
        </w:rPr>
        <w:t xml:space="preserve"> JV “</w:t>
      </w:r>
      <w:proofErr w:type="spellStart"/>
      <w:r w:rsidRPr="00E65CA7">
        <w:rPr>
          <w:rFonts w:ascii="Arial" w:hAnsi="Arial" w:cs="Arial"/>
          <w:sz w:val="26"/>
          <w:szCs w:val="26"/>
          <w:lang w:val="en-US"/>
        </w:rPr>
        <w:t>Bioorganik</w:t>
      </w:r>
      <w:proofErr w:type="spellEnd"/>
      <w:r w:rsidRPr="00E65CA7">
        <w:rPr>
          <w:rFonts w:ascii="Arial" w:hAnsi="Arial" w:cs="Arial"/>
          <w:sz w:val="26"/>
          <w:szCs w:val="26"/>
          <w:lang w:val="en-US"/>
        </w:rPr>
        <w:t>”</w:t>
      </w:r>
    </w:p>
    <w:p w:rsidR="006C7C92" w:rsidRDefault="006C7C92" w:rsidP="006C7C92">
      <w:pPr>
        <w:rPr>
          <w:rFonts w:ascii="Arial" w:hAnsi="Arial" w:cs="Arial"/>
          <w:sz w:val="26"/>
          <w:szCs w:val="26"/>
          <w:lang w:val="en-US"/>
        </w:rPr>
      </w:pPr>
      <w:proofErr w:type="spellStart"/>
      <w:r w:rsidRPr="00E65CA7">
        <w:rPr>
          <w:rFonts w:ascii="Arial" w:hAnsi="Arial" w:cs="Arial"/>
          <w:sz w:val="26"/>
          <w:szCs w:val="26"/>
          <w:lang w:val="en-US"/>
        </w:rPr>
        <w:t>Adress</w:t>
      </w:r>
      <w:proofErr w:type="spellEnd"/>
      <w:r w:rsidRPr="00E65CA7">
        <w:rPr>
          <w:rFonts w:ascii="Arial" w:hAnsi="Arial" w:cs="Arial"/>
          <w:sz w:val="26"/>
          <w:szCs w:val="26"/>
          <w:lang w:val="en-US"/>
        </w:rPr>
        <w:t xml:space="preserve">: 31 </w:t>
      </w:r>
      <w:proofErr w:type="spellStart"/>
      <w:r w:rsidRPr="00E65CA7">
        <w:rPr>
          <w:rFonts w:ascii="Arial" w:hAnsi="Arial" w:cs="Arial"/>
          <w:sz w:val="26"/>
          <w:szCs w:val="26"/>
          <w:lang w:val="en-US"/>
        </w:rPr>
        <w:t>Saadi</w:t>
      </w:r>
      <w:proofErr w:type="spellEnd"/>
      <w:r w:rsidRPr="00E65CA7">
        <w:rPr>
          <w:rFonts w:ascii="Arial" w:hAnsi="Arial" w:cs="Arial"/>
          <w:sz w:val="26"/>
          <w:szCs w:val="26"/>
          <w:lang w:val="en-US"/>
        </w:rPr>
        <w:t xml:space="preserve"> </w:t>
      </w:r>
      <w:proofErr w:type="gramStart"/>
      <w:r w:rsidRPr="00E65CA7">
        <w:rPr>
          <w:rFonts w:ascii="Arial" w:hAnsi="Arial" w:cs="Arial"/>
          <w:sz w:val="26"/>
          <w:szCs w:val="26"/>
          <w:lang w:val="en-US"/>
        </w:rPr>
        <w:t>street</w:t>
      </w:r>
      <w:proofErr w:type="gramEnd"/>
      <w:r w:rsidRPr="00E65CA7">
        <w:rPr>
          <w:rFonts w:ascii="Arial" w:hAnsi="Arial" w:cs="Arial"/>
          <w:sz w:val="26"/>
          <w:szCs w:val="26"/>
          <w:lang w:val="en-US"/>
        </w:rPr>
        <w:t xml:space="preserve">, </w:t>
      </w:r>
      <w:proofErr w:type="spellStart"/>
      <w:r w:rsidRPr="00E65CA7">
        <w:rPr>
          <w:rFonts w:ascii="Arial" w:hAnsi="Arial" w:cs="Arial"/>
          <w:sz w:val="26"/>
          <w:szCs w:val="26"/>
          <w:lang w:val="en-US"/>
        </w:rPr>
        <w:t>Sergeli</w:t>
      </w:r>
      <w:proofErr w:type="spellEnd"/>
      <w:r w:rsidRPr="00E65CA7">
        <w:rPr>
          <w:rFonts w:ascii="Arial" w:hAnsi="Arial" w:cs="Arial"/>
          <w:sz w:val="26"/>
          <w:szCs w:val="26"/>
          <w:lang w:val="en-US"/>
        </w:rPr>
        <w:t xml:space="preserve"> district, Tashkent city (The </w:t>
      </w:r>
      <w:proofErr w:type="spellStart"/>
      <w:r w:rsidRPr="00E65CA7">
        <w:rPr>
          <w:rFonts w:ascii="Arial" w:hAnsi="Arial" w:cs="Arial"/>
          <w:sz w:val="26"/>
          <w:szCs w:val="26"/>
          <w:lang w:val="en-US"/>
        </w:rPr>
        <w:t>Salar</w:t>
      </w:r>
      <w:proofErr w:type="spellEnd"/>
      <w:r w:rsidRPr="00E65CA7">
        <w:rPr>
          <w:rFonts w:ascii="Arial" w:hAnsi="Arial" w:cs="Arial"/>
          <w:sz w:val="26"/>
          <w:szCs w:val="26"/>
          <w:lang w:val="en-US"/>
        </w:rPr>
        <w:t xml:space="preserve"> aeration plant)</w:t>
      </w:r>
    </w:p>
    <w:p w:rsidR="006C7C92" w:rsidRDefault="00741D46" w:rsidP="006C7C92">
      <w:pPr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>Area of site: 0</w:t>
      </w:r>
      <w:proofErr w:type="gramStart"/>
      <w:r>
        <w:rPr>
          <w:rFonts w:ascii="Arial" w:hAnsi="Arial" w:cs="Arial"/>
          <w:sz w:val="26"/>
          <w:szCs w:val="26"/>
          <w:lang w:val="en-US"/>
        </w:rPr>
        <w:t>,5</w:t>
      </w:r>
      <w:proofErr w:type="gramEnd"/>
      <w:r>
        <w:rPr>
          <w:rFonts w:ascii="Arial" w:hAnsi="Arial" w:cs="Arial"/>
          <w:sz w:val="26"/>
          <w:szCs w:val="26"/>
          <w:lang w:val="en-US"/>
        </w:rPr>
        <w:t xml:space="preserve"> hec</w:t>
      </w:r>
      <w:r w:rsidR="006C7C92">
        <w:rPr>
          <w:rFonts w:ascii="Arial" w:hAnsi="Arial" w:cs="Arial"/>
          <w:sz w:val="26"/>
          <w:szCs w:val="26"/>
          <w:lang w:val="en-US"/>
        </w:rPr>
        <w:t>tare (the leased)</w:t>
      </w:r>
    </w:p>
    <w:p w:rsidR="006C7C92" w:rsidRDefault="006C7C92" w:rsidP="006C7C92">
      <w:pPr>
        <w:rPr>
          <w:rFonts w:ascii="Arial" w:hAnsi="Arial" w:cs="Arial"/>
          <w:sz w:val="26"/>
          <w:szCs w:val="26"/>
          <w:lang w:val="en-US"/>
        </w:rPr>
      </w:pPr>
      <w:r w:rsidRPr="00533F82">
        <w:rPr>
          <w:rFonts w:ascii="Arial" w:hAnsi="Arial" w:cs="Arial"/>
          <w:sz w:val="26"/>
          <w:szCs w:val="26"/>
          <w:lang w:val="en-US"/>
        </w:rPr>
        <w:t>Total number</w:t>
      </w:r>
      <w:r>
        <w:rPr>
          <w:rFonts w:ascii="Arial" w:hAnsi="Arial" w:cs="Arial"/>
          <w:sz w:val="26"/>
          <w:szCs w:val="26"/>
          <w:lang w:val="en-US"/>
        </w:rPr>
        <w:t xml:space="preserve"> </w:t>
      </w:r>
      <w:r w:rsidRPr="00533F82">
        <w:rPr>
          <w:rFonts w:ascii="Arial" w:hAnsi="Arial" w:cs="Arial"/>
          <w:sz w:val="26"/>
          <w:szCs w:val="26"/>
          <w:lang w:val="en-US"/>
        </w:rPr>
        <w:t>of the personnel on the project:</w:t>
      </w:r>
      <w:r>
        <w:rPr>
          <w:rFonts w:ascii="Arial" w:hAnsi="Arial" w:cs="Arial"/>
          <w:sz w:val="26"/>
          <w:szCs w:val="26"/>
          <w:lang w:val="en-US"/>
        </w:rPr>
        <w:t xml:space="preserve"> 35</w:t>
      </w:r>
    </w:p>
    <w:p w:rsidR="006C7C92" w:rsidRDefault="006C7C92" w:rsidP="006C7C92">
      <w:pPr>
        <w:rPr>
          <w:rFonts w:ascii="Arial" w:hAnsi="Arial" w:cs="Arial"/>
          <w:b/>
          <w:sz w:val="26"/>
          <w:szCs w:val="26"/>
          <w:lang w:val="en-US"/>
        </w:rPr>
      </w:pPr>
    </w:p>
    <w:p w:rsidR="006C7C92" w:rsidRDefault="006C7C92" w:rsidP="006C7C92">
      <w:pPr>
        <w:rPr>
          <w:rFonts w:ascii="Arial" w:hAnsi="Arial" w:cs="Arial"/>
          <w:b/>
          <w:sz w:val="26"/>
          <w:szCs w:val="26"/>
          <w:lang w:val="en-US"/>
        </w:rPr>
      </w:pPr>
      <w:r w:rsidRPr="00533F82">
        <w:rPr>
          <w:rFonts w:ascii="Arial" w:hAnsi="Arial" w:cs="Arial"/>
          <w:b/>
          <w:sz w:val="26"/>
          <w:szCs w:val="26"/>
          <w:lang w:val="en-US"/>
        </w:rPr>
        <w:t>Type of activity</w:t>
      </w:r>
    </w:p>
    <w:p w:rsidR="006C7C92" w:rsidRPr="00666566" w:rsidRDefault="006C7C92" w:rsidP="006C7C92">
      <w:pPr>
        <w:rPr>
          <w:rFonts w:ascii="Arial" w:hAnsi="Arial" w:cs="Arial"/>
          <w:sz w:val="26"/>
          <w:szCs w:val="26"/>
          <w:lang w:val="en-US"/>
        </w:rPr>
      </w:pPr>
      <w:r w:rsidRPr="00E65CA7">
        <w:rPr>
          <w:rFonts w:ascii="Arial" w:hAnsi="Arial" w:cs="Arial"/>
          <w:sz w:val="26"/>
          <w:szCs w:val="26"/>
          <w:lang w:val="en-US"/>
        </w:rPr>
        <w:t>Productions of organ mineral fertilizers</w:t>
      </w:r>
    </w:p>
    <w:p w:rsidR="006C7C92" w:rsidRDefault="006C7C92" w:rsidP="006C7C92">
      <w:pPr>
        <w:rPr>
          <w:rFonts w:ascii="Arial" w:hAnsi="Arial" w:cs="Arial"/>
          <w:b/>
          <w:sz w:val="26"/>
          <w:szCs w:val="26"/>
          <w:lang w:val="en-US"/>
        </w:rPr>
      </w:pPr>
      <w:r w:rsidRPr="00666566">
        <w:rPr>
          <w:rFonts w:ascii="Arial" w:hAnsi="Arial" w:cs="Arial"/>
          <w:b/>
          <w:sz w:val="26"/>
          <w:szCs w:val="26"/>
          <w:lang w:val="en-US"/>
        </w:rPr>
        <w:t>Production equipment</w:t>
      </w:r>
    </w:p>
    <w:p w:rsidR="006C7C92" w:rsidRPr="00E65CA7" w:rsidRDefault="006C7C92" w:rsidP="006C7C92">
      <w:pPr>
        <w:rPr>
          <w:rFonts w:ascii="Arial" w:hAnsi="Arial" w:cs="Arial"/>
          <w:sz w:val="26"/>
          <w:szCs w:val="26"/>
          <w:lang w:val="en-US"/>
        </w:rPr>
      </w:pPr>
      <w:proofErr w:type="spellStart"/>
      <w:r w:rsidRPr="00E65CA7">
        <w:rPr>
          <w:rFonts w:ascii="Arial" w:hAnsi="Arial" w:cs="Arial"/>
          <w:sz w:val="26"/>
          <w:szCs w:val="26"/>
          <w:lang w:val="en-US"/>
        </w:rPr>
        <w:t>Mazerator</w:t>
      </w:r>
      <w:proofErr w:type="spellEnd"/>
      <w:r w:rsidRPr="00E65CA7">
        <w:rPr>
          <w:rFonts w:ascii="Arial" w:hAnsi="Arial" w:cs="Arial"/>
          <w:sz w:val="26"/>
          <w:szCs w:val="26"/>
          <w:lang w:val="en-US"/>
        </w:rPr>
        <w:t>, the measuring instrument of the content of strong substances, the high-performance mixer, a press with the tape filter, the inductive measuring device of a stream of polymer, the control panel for system of dehydration, the device for crushing, drying installation, a mill for a dry product</w:t>
      </w:r>
    </w:p>
    <w:p w:rsidR="006C7C92" w:rsidRDefault="006C7C92" w:rsidP="006C7C92">
      <w:pPr>
        <w:rPr>
          <w:rFonts w:ascii="Arial" w:hAnsi="Arial" w:cs="Arial"/>
          <w:b/>
          <w:sz w:val="26"/>
          <w:szCs w:val="26"/>
          <w:lang w:val="en-US"/>
        </w:rPr>
      </w:pPr>
      <w:r w:rsidRPr="00E65CA7">
        <w:rPr>
          <w:rFonts w:ascii="Arial" w:hAnsi="Arial" w:cs="Arial"/>
          <w:b/>
          <w:sz w:val="26"/>
          <w:szCs w:val="26"/>
          <w:lang w:val="en-US"/>
        </w:rPr>
        <w:t>Equipment capacity</w:t>
      </w:r>
    </w:p>
    <w:p w:rsidR="006C7C92" w:rsidRPr="007542D1" w:rsidRDefault="006C7C92" w:rsidP="006C7C92">
      <w:pPr>
        <w:rPr>
          <w:rFonts w:ascii="Arial" w:hAnsi="Arial" w:cs="Arial"/>
          <w:sz w:val="26"/>
          <w:szCs w:val="26"/>
          <w:lang w:val="en-US"/>
        </w:rPr>
      </w:pPr>
      <w:r w:rsidRPr="00E65CA7">
        <w:rPr>
          <w:rFonts w:ascii="Arial" w:hAnsi="Arial" w:cs="Arial"/>
          <w:sz w:val="26"/>
          <w:szCs w:val="26"/>
          <w:lang w:val="en-US"/>
        </w:rPr>
        <w:t xml:space="preserve">5 712 </w:t>
      </w:r>
      <w:proofErr w:type="spellStart"/>
      <w:r w:rsidRPr="00E65CA7">
        <w:rPr>
          <w:rFonts w:ascii="Arial" w:hAnsi="Arial" w:cs="Arial"/>
          <w:sz w:val="26"/>
          <w:szCs w:val="26"/>
          <w:lang w:val="en-US"/>
        </w:rPr>
        <w:t>tonn</w:t>
      </w:r>
      <w:proofErr w:type="spellEnd"/>
      <w:r w:rsidRPr="00E65CA7">
        <w:rPr>
          <w:rFonts w:ascii="Arial" w:hAnsi="Arial" w:cs="Arial"/>
          <w:sz w:val="26"/>
          <w:szCs w:val="26"/>
          <w:lang w:val="en-US"/>
        </w:rPr>
        <w:t xml:space="preserve"> organ mineral fertilizers in a year</w:t>
      </w:r>
      <w:bookmarkStart w:id="0" w:name="_GoBack"/>
      <w:bookmarkEnd w:id="0"/>
      <w:r w:rsidRPr="007542D1">
        <w:rPr>
          <w:rFonts w:ascii="Arial" w:hAnsi="Arial" w:cs="Arial"/>
          <w:sz w:val="26"/>
          <w:szCs w:val="26"/>
          <w:lang w:val="en-US"/>
        </w:rPr>
        <w:t xml:space="preserve"> </w:t>
      </w:r>
    </w:p>
    <w:p w:rsidR="006C7C92" w:rsidRDefault="006C7C92" w:rsidP="006C7C92">
      <w:pPr>
        <w:rPr>
          <w:rFonts w:ascii="Arial" w:hAnsi="Arial" w:cs="Arial"/>
          <w:b/>
          <w:sz w:val="26"/>
          <w:szCs w:val="26"/>
          <w:lang w:val="en-US"/>
        </w:rPr>
      </w:pPr>
      <w:r>
        <w:rPr>
          <w:rFonts w:ascii="Arial" w:hAnsi="Arial" w:cs="Arial"/>
          <w:b/>
          <w:sz w:val="26"/>
          <w:szCs w:val="26"/>
          <w:lang w:val="en-US"/>
        </w:rPr>
        <w:t>Producers of the equipments</w:t>
      </w:r>
    </w:p>
    <w:p w:rsidR="006C7C92" w:rsidRPr="006C7C92" w:rsidRDefault="006C7C92" w:rsidP="006C7C92">
      <w:pPr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>Klein</w:t>
      </w:r>
      <w:r w:rsidRPr="00420DC5">
        <w:rPr>
          <w:rFonts w:ascii="Arial" w:hAnsi="Arial" w:cs="Arial"/>
          <w:sz w:val="26"/>
          <w:szCs w:val="26"/>
          <w:lang w:val="en-US"/>
        </w:rPr>
        <w:t xml:space="preserve"> (</w:t>
      </w:r>
      <w:r>
        <w:rPr>
          <w:rFonts w:ascii="Arial" w:hAnsi="Arial" w:cs="Arial"/>
          <w:sz w:val="26"/>
          <w:szCs w:val="26"/>
          <w:lang w:val="en-US"/>
        </w:rPr>
        <w:t>Germany</w:t>
      </w:r>
      <w:r w:rsidRPr="00420DC5">
        <w:rPr>
          <w:rFonts w:ascii="Arial" w:hAnsi="Arial" w:cs="Arial"/>
          <w:sz w:val="26"/>
          <w:szCs w:val="26"/>
          <w:lang w:val="en-US"/>
        </w:rPr>
        <w:t xml:space="preserve">) – 2005 </w:t>
      </w:r>
      <w:r w:rsidR="00741D46">
        <w:rPr>
          <w:rFonts w:ascii="Arial" w:hAnsi="Arial" w:cs="Arial"/>
          <w:sz w:val="26"/>
          <w:szCs w:val="26"/>
          <w:lang w:val="en-US"/>
        </w:rPr>
        <w:t>y.</w:t>
      </w:r>
    </w:p>
    <w:p w:rsidR="006C7C92" w:rsidRDefault="006C7C92" w:rsidP="006C7C92">
      <w:pPr>
        <w:rPr>
          <w:rFonts w:ascii="Arial" w:hAnsi="Arial" w:cs="Arial"/>
          <w:b/>
          <w:sz w:val="26"/>
          <w:szCs w:val="26"/>
          <w:lang w:val="en-US"/>
        </w:rPr>
      </w:pPr>
    </w:p>
    <w:p w:rsidR="006C7C92" w:rsidRPr="00B2552E" w:rsidRDefault="006C7C92" w:rsidP="006C7C92">
      <w:pPr>
        <w:rPr>
          <w:rFonts w:ascii="Arial" w:hAnsi="Arial" w:cs="Arial"/>
          <w:b/>
          <w:sz w:val="26"/>
          <w:szCs w:val="26"/>
          <w:lang w:val="en-US"/>
        </w:rPr>
      </w:pPr>
      <w:r>
        <w:rPr>
          <w:rFonts w:ascii="Arial" w:hAnsi="Arial" w:cs="Arial"/>
          <w:b/>
          <w:sz w:val="26"/>
          <w:szCs w:val="26"/>
          <w:lang w:val="en-US"/>
        </w:rPr>
        <w:t>Source of raw materials</w:t>
      </w:r>
      <w:r w:rsidRPr="00B2552E">
        <w:rPr>
          <w:rFonts w:ascii="Arial" w:hAnsi="Arial" w:cs="Arial"/>
          <w:b/>
          <w:sz w:val="26"/>
          <w:szCs w:val="26"/>
          <w:lang w:val="en-US"/>
        </w:rPr>
        <w:t xml:space="preserve"> </w:t>
      </w:r>
    </w:p>
    <w:p w:rsidR="006C7C92" w:rsidRDefault="006C7C92" w:rsidP="006C7C92">
      <w:pPr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>Local</w:t>
      </w:r>
    </w:p>
    <w:p w:rsidR="006C7C92" w:rsidRPr="00B2552E" w:rsidRDefault="006C7C92" w:rsidP="006C7C92">
      <w:pPr>
        <w:rPr>
          <w:rFonts w:ascii="Arial" w:hAnsi="Arial" w:cs="Arial"/>
          <w:b/>
          <w:sz w:val="26"/>
          <w:szCs w:val="26"/>
          <w:lang w:val="en-US"/>
        </w:rPr>
      </w:pPr>
      <w:r>
        <w:rPr>
          <w:rFonts w:ascii="Arial" w:hAnsi="Arial" w:cs="Arial"/>
          <w:b/>
          <w:sz w:val="26"/>
          <w:szCs w:val="26"/>
          <w:lang w:val="en-US"/>
        </w:rPr>
        <w:t>Existence of production and transport infrastructure</w:t>
      </w:r>
    </w:p>
    <w:p w:rsidR="006C7C92" w:rsidRPr="00B2552E" w:rsidRDefault="006C7C92" w:rsidP="006C7C92">
      <w:pPr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>Available</w:t>
      </w:r>
    </w:p>
    <w:p w:rsidR="006C7C92" w:rsidRDefault="006C7C92" w:rsidP="004C5A64">
      <w:pPr>
        <w:rPr>
          <w:rFonts w:ascii="Arial" w:hAnsi="Arial" w:cs="Arial"/>
          <w:sz w:val="26"/>
          <w:szCs w:val="26"/>
          <w:lang w:val="en-US"/>
        </w:rPr>
      </w:pPr>
    </w:p>
    <w:p w:rsidR="006C7C92" w:rsidRDefault="006C7C92" w:rsidP="004C5A64">
      <w:pPr>
        <w:rPr>
          <w:rFonts w:ascii="Arial" w:hAnsi="Arial" w:cs="Arial"/>
          <w:sz w:val="26"/>
          <w:szCs w:val="26"/>
          <w:lang w:val="en-US"/>
        </w:rPr>
      </w:pPr>
    </w:p>
    <w:p w:rsidR="006C7C92" w:rsidRDefault="006C7C92" w:rsidP="004C5A64">
      <w:pPr>
        <w:rPr>
          <w:rFonts w:ascii="Arial" w:hAnsi="Arial" w:cs="Arial"/>
          <w:sz w:val="26"/>
          <w:szCs w:val="26"/>
          <w:lang w:val="en-US"/>
        </w:rPr>
      </w:pPr>
    </w:p>
    <w:p w:rsidR="004C5A64" w:rsidRPr="00787AB6" w:rsidRDefault="004C5A64" w:rsidP="004C5A64">
      <w:pPr>
        <w:rPr>
          <w:rFonts w:ascii="Arial" w:hAnsi="Arial" w:cs="Arial"/>
          <w:sz w:val="26"/>
          <w:szCs w:val="26"/>
        </w:rPr>
      </w:pPr>
    </w:p>
    <w:sectPr w:rsidR="004C5A64" w:rsidRPr="00787AB6" w:rsidSect="00DF7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C5A64"/>
    <w:rsid w:val="00160FA7"/>
    <w:rsid w:val="00262169"/>
    <w:rsid w:val="003F1B4A"/>
    <w:rsid w:val="00420DC5"/>
    <w:rsid w:val="004A1295"/>
    <w:rsid w:val="004C5A64"/>
    <w:rsid w:val="004F42D0"/>
    <w:rsid w:val="00517784"/>
    <w:rsid w:val="0053083A"/>
    <w:rsid w:val="006C7C92"/>
    <w:rsid w:val="00741D46"/>
    <w:rsid w:val="00787AB6"/>
    <w:rsid w:val="007A1BB4"/>
    <w:rsid w:val="00844E50"/>
    <w:rsid w:val="008C6A27"/>
    <w:rsid w:val="00A020C9"/>
    <w:rsid w:val="00B66E82"/>
    <w:rsid w:val="00B87239"/>
    <w:rsid w:val="00BD4EC2"/>
    <w:rsid w:val="00DF77C6"/>
    <w:rsid w:val="00E65CA7"/>
    <w:rsid w:val="00FA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7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7C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9FD61-BEB1-4224-B419-AC8DFEDC8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Investment</dc:creator>
  <cp:keywords/>
  <dc:description/>
  <cp:lastModifiedBy>Эшкуватов М.Л.</cp:lastModifiedBy>
  <cp:revision>13</cp:revision>
  <dcterms:created xsi:type="dcterms:W3CDTF">2015-11-02T10:41:00Z</dcterms:created>
  <dcterms:modified xsi:type="dcterms:W3CDTF">2015-12-11T11:33:00Z</dcterms:modified>
</cp:coreProperties>
</file>